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ABA564" w14:textId="7171190C" w:rsidR="009479E9" w:rsidRDefault="009479E9" w:rsidP="00FD4068">
      <w:pPr>
        <w:spacing w:line="240" w:lineRule="auto"/>
        <w:jc w:val="both"/>
        <w:rPr>
          <w:rFonts w:cstheme="minorHAnsi"/>
          <w:b/>
          <w:sz w:val="28"/>
          <w:szCs w:val="28"/>
        </w:rPr>
      </w:pPr>
      <w:r w:rsidRPr="00741E70">
        <w:rPr>
          <w:rFonts w:cstheme="minorHAnsi"/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1ADAE28A" wp14:editId="3B837921">
            <wp:simplePos x="0" y="0"/>
            <wp:positionH relativeFrom="column">
              <wp:posOffset>1724025</wp:posOffset>
            </wp:positionH>
            <wp:positionV relativeFrom="paragraph">
              <wp:posOffset>0</wp:posOffset>
            </wp:positionV>
            <wp:extent cx="2216150" cy="691515"/>
            <wp:effectExtent l="0" t="0" r="0" b="0"/>
            <wp:wrapThrough wrapText="bothSides">
              <wp:wrapPolygon edited="0">
                <wp:start x="0" y="0"/>
                <wp:lineTo x="0" y="20826"/>
                <wp:lineTo x="21352" y="20826"/>
                <wp:lineTo x="21352" y="0"/>
                <wp:lineTo x="0" y="0"/>
              </wp:wrapPolygon>
            </wp:wrapThrough>
            <wp:docPr id="2" name="Picture 2" descr="H:\trentino\logo_multi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trentino\logo_multicolou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C360D" w14:textId="3D394174" w:rsidR="009479E9" w:rsidRDefault="009479E9" w:rsidP="00FD4068">
      <w:pPr>
        <w:spacing w:line="240" w:lineRule="auto"/>
        <w:jc w:val="both"/>
        <w:rPr>
          <w:rFonts w:cstheme="minorHAnsi"/>
          <w:b/>
          <w:sz w:val="28"/>
          <w:szCs w:val="28"/>
        </w:rPr>
      </w:pPr>
    </w:p>
    <w:p w14:paraId="5890E68A" w14:textId="77777777" w:rsidR="00C35770" w:rsidRDefault="00C35770" w:rsidP="00FD4068">
      <w:pPr>
        <w:spacing w:line="240" w:lineRule="auto"/>
        <w:jc w:val="both"/>
        <w:rPr>
          <w:rFonts w:cstheme="minorHAnsi"/>
          <w:b/>
          <w:sz w:val="28"/>
          <w:szCs w:val="28"/>
        </w:rPr>
      </w:pPr>
    </w:p>
    <w:p w14:paraId="7B802CD5" w14:textId="7C2BBFB1" w:rsidR="00BE6138" w:rsidRDefault="00F9009E" w:rsidP="00FD4068">
      <w:pPr>
        <w:spacing w:line="240" w:lineRule="auto"/>
        <w:jc w:val="both"/>
        <w:rPr>
          <w:rFonts w:cstheme="minorHAnsi"/>
          <w:b/>
          <w:sz w:val="28"/>
          <w:szCs w:val="28"/>
        </w:rPr>
      </w:pPr>
      <w:r w:rsidRPr="00382488">
        <w:rPr>
          <w:rFonts w:cstheme="minorHAnsi"/>
          <w:b/>
          <w:sz w:val="28"/>
          <w:szCs w:val="28"/>
        </w:rPr>
        <w:t>Na spotkanie z czasem</w:t>
      </w:r>
      <w:r w:rsidR="00D9745A" w:rsidRPr="00382488">
        <w:rPr>
          <w:rFonts w:cstheme="minorHAnsi"/>
          <w:b/>
          <w:sz w:val="28"/>
          <w:szCs w:val="28"/>
        </w:rPr>
        <w:t xml:space="preserve">. 8 najpiękniejszych włoskich </w:t>
      </w:r>
      <w:r w:rsidR="00F13DF5" w:rsidRPr="00382488">
        <w:rPr>
          <w:rFonts w:cstheme="minorHAnsi"/>
          <w:b/>
          <w:sz w:val="28"/>
          <w:szCs w:val="28"/>
        </w:rPr>
        <w:t>miasteczek</w:t>
      </w:r>
      <w:r w:rsidR="00382488" w:rsidRPr="00382488">
        <w:rPr>
          <w:rFonts w:cstheme="minorHAnsi"/>
          <w:b/>
          <w:sz w:val="28"/>
          <w:szCs w:val="28"/>
        </w:rPr>
        <w:t xml:space="preserve"> </w:t>
      </w:r>
      <w:r w:rsidR="00382488" w:rsidRPr="00382488">
        <w:rPr>
          <w:rFonts w:cstheme="minorHAnsi"/>
          <w:b/>
          <w:bCs/>
          <w:sz w:val="28"/>
          <w:szCs w:val="28"/>
        </w:rPr>
        <w:t>–</w:t>
      </w:r>
      <w:r w:rsidR="00382488" w:rsidRPr="00382488">
        <w:rPr>
          <w:rFonts w:cstheme="minorHAnsi"/>
          <w:b/>
          <w:sz w:val="28"/>
          <w:szCs w:val="28"/>
        </w:rPr>
        <w:t xml:space="preserve"> </w:t>
      </w:r>
      <w:r w:rsidR="00F13DF5" w:rsidRPr="00382488">
        <w:rPr>
          <w:rFonts w:cstheme="minorHAnsi"/>
          <w:b/>
          <w:sz w:val="28"/>
          <w:szCs w:val="28"/>
        </w:rPr>
        <w:t>nieskończenie wiele historii.</w:t>
      </w:r>
    </w:p>
    <w:p w14:paraId="3565DE57" w14:textId="77777777" w:rsidR="00FA3E75" w:rsidRPr="00FA3E75" w:rsidRDefault="00FA3E75" w:rsidP="00FD4068">
      <w:pPr>
        <w:spacing w:line="240" w:lineRule="auto"/>
        <w:jc w:val="both"/>
        <w:rPr>
          <w:rFonts w:cstheme="minorHAnsi"/>
          <w:b/>
          <w:sz w:val="28"/>
          <w:szCs w:val="28"/>
        </w:rPr>
      </w:pPr>
    </w:p>
    <w:p w14:paraId="7F44DE23" w14:textId="7084BCA5" w:rsidR="00BE6138" w:rsidRDefault="00E52D02" w:rsidP="00FD4068">
      <w:pPr>
        <w:spacing w:line="240" w:lineRule="auto"/>
        <w:jc w:val="both"/>
        <w:rPr>
          <w:rFonts w:cstheme="minorHAnsi"/>
          <w:b/>
          <w:bCs/>
        </w:rPr>
      </w:pPr>
      <w:r w:rsidRPr="000963AC">
        <w:rPr>
          <w:rFonts w:cstheme="minorHAnsi"/>
          <w:b/>
          <w:bCs/>
        </w:rPr>
        <w:t xml:space="preserve">Przemierzając </w:t>
      </w:r>
      <w:r w:rsidR="00EA792D" w:rsidRPr="000963AC">
        <w:rPr>
          <w:rFonts w:cstheme="minorHAnsi"/>
          <w:b/>
          <w:bCs/>
        </w:rPr>
        <w:t>alpejskie górskie wioski, nie sposób oderwać wzrok</w:t>
      </w:r>
      <w:r w:rsidR="005A134B" w:rsidRPr="000963AC">
        <w:rPr>
          <w:rFonts w:cstheme="minorHAnsi"/>
          <w:b/>
          <w:bCs/>
        </w:rPr>
        <w:t>u</w:t>
      </w:r>
      <w:r w:rsidR="00EA792D" w:rsidRPr="000963AC">
        <w:rPr>
          <w:rFonts w:cstheme="minorHAnsi"/>
          <w:b/>
          <w:bCs/>
        </w:rPr>
        <w:t xml:space="preserve"> od niezwykłej architektury noszącej ślady dawnej kultury i symboli</w:t>
      </w:r>
      <w:r w:rsidR="00F13DF5" w:rsidRPr="000963AC">
        <w:rPr>
          <w:rFonts w:cstheme="minorHAnsi"/>
          <w:b/>
          <w:bCs/>
        </w:rPr>
        <w:t xml:space="preserve"> sakralnych</w:t>
      </w:r>
      <w:r w:rsidR="00EA792D" w:rsidRPr="000963AC">
        <w:rPr>
          <w:rFonts w:cstheme="minorHAnsi"/>
          <w:b/>
          <w:bCs/>
        </w:rPr>
        <w:t xml:space="preserve">. </w:t>
      </w:r>
      <w:r w:rsidR="000E5E46" w:rsidRPr="000963AC">
        <w:rPr>
          <w:rFonts w:cstheme="minorHAnsi"/>
          <w:b/>
          <w:bCs/>
        </w:rPr>
        <w:t>Pamięć</w:t>
      </w:r>
      <w:r w:rsidR="003318BD" w:rsidRPr="000963AC">
        <w:rPr>
          <w:rFonts w:cstheme="minorHAnsi"/>
          <w:b/>
          <w:bCs/>
        </w:rPr>
        <w:t xml:space="preserve"> o</w:t>
      </w:r>
      <w:r w:rsidR="000E5E46" w:rsidRPr="000963AC">
        <w:rPr>
          <w:rFonts w:cstheme="minorHAnsi"/>
          <w:b/>
          <w:bCs/>
        </w:rPr>
        <w:t xml:space="preserve"> pierwszych osadnik</w:t>
      </w:r>
      <w:r w:rsidR="003318BD" w:rsidRPr="000963AC">
        <w:rPr>
          <w:rFonts w:cstheme="minorHAnsi"/>
          <w:b/>
          <w:bCs/>
        </w:rPr>
        <w:t>ach</w:t>
      </w:r>
      <w:r w:rsidR="000E5E46" w:rsidRPr="000963AC">
        <w:rPr>
          <w:rFonts w:cstheme="minorHAnsi"/>
          <w:b/>
          <w:bCs/>
        </w:rPr>
        <w:t xml:space="preserve"> zachowała się</w:t>
      </w:r>
      <w:r w:rsidR="003318BD" w:rsidRPr="000963AC">
        <w:rPr>
          <w:rFonts w:cstheme="minorHAnsi"/>
          <w:b/>
          <w:bCs/>
        </w:rPr>
        <w:t xml:space="preserve"> w kilku wyjątkowych miejscach</w:t>
      </w:r>
      <w:r w:rsidR="0000401A" w:rsidRPr="000963AC">
        <w:rPr>
          <w:rFonts w:cstheme="minorHAnsi"/>
          <w:b/>
          <w:bCs/>
        </w:rPr>
        <w:t xml:space="preserve">. </w:t>
      </w:r>
      <w:r w:rsidR="00F13DF5" w:rsidRPr="000963AC">
        <w:rPr>
          <w:rFonts w:cstheme="minorHAnsi"/>
          <w:b/>
          <w:bCs/>
        </w:rPr>
        <w:t xml:space="preserve">Romantyczna wioska, miasto </w:t>
      </w:r>
      <w:r w:rsidR="003D49CD">
        <w:rPr>
          <w:rFonts w:cstheme="minorHAnsi"/>
          <w:b/>
          <w:bCs/>
        </w:rPr>
        <w:t>rządzone</w:t>
      </w:r>
      <w:r w:rsidR="00F13DF5" w:rsidRPr="000963AC">
        <w:rPr>
          <w:rFonts w:cstheme="minorHAnsi"/>
          <w:b/>
          <w:bCs/>
        </w:rPr>
        <w:t xml:space="preserve"> przez krasnoludy czy osada </w:t>
      </w:r>
      <w:r w:rsidR="003D49CD">
        <w:rPr>
          <w:rFonts w:cstheme="minorHAnsi"/>
          <w:b/>
          <w:bCs/>
        </w:rPr>
        <w:t>położona</w:t>
      </w:r>
      <w:r w:rsidR="00F13DF5" w:rsidRPr="000963AC">
        <w:rPr>
          <w:rFonts w:cstheme="minorHAnsi"/>
          <w:b/>
          <w:bCs/>
        </w:rPr>
        <w:t xml:space="preserve"> ponad chmurami </w:t>
      </w:r>
      <w:r w:rsidR="0000401A" w:rsidRPr="000963AC">
        <w:rPr>
          <w:rFonts w:cstheme="minorHAnsi"/>
          <w:b/>
          <w:bCs/>
        </w:rPr>
        <w:t>–</w:t>
      </w:r>
      <w:r w:rsidR="00F13DF5" w:rsidRPr="000963AC">
        <w:rPr>
          <w:rFonts w:cstheme="minorHAnsi"/>
          <w:b/>
          <w:bCs/>
        </w:rPr>
        <w:t xml:space="preserve"> </w:t>
      </w:r>
      <w:r w:rsidR="009138C4" w:rsidRPr="000963AC">
        <w:rPr>
          <w:rFonts w:cstheme="minorHAnsi"/>
          <w:b/>
          <w:bCs/>
        </w:rPr>
        <w:t>to właśnie</w:t>
      </w:r>
      <w:r w:rsidR="0000401A" w:rsidRPr="000963AC">
        <w:rPr>
          <w:rFonts w:cstheme="minorHAnsi"/>
          <w:b/>
          <w:bCs/>
        </w:rPr>
        <w:t xml:space="preserve"> tam</w:t>
      </w:r>
      <w:r w:rsidR="0097302C" w:rsidRPr="000963AC">
        <w:rPr>
          <w:rFonts w:cstheme="minorHAnsi"/>
          <w:b/>
          <w:bCs/>
        </w:rPr>
        <w:t>,</w:t>
      </w:r>
      <w:r w:rsidR="00835742" w:rsidRPr="000963AC">
        <w:rPr>
          <w:rFonts w:cstheme="minorHAnsi"/>
          <w:b/>
          <w:bCs/>
        </w:rPr>
        <w:t xml:space="preserve"> </w:t>
      </w:r>
      <w:r w:rsidR="00102DB9" w:rsidRPr="000963AC">
        <w:rPr>
          <w:rFonts w:cstheme="minorHAnsi"/>
          <w:b/>
          <w:bCs/>
        </w:rPr>
        <w:t>czas zatrzymał się dekady temu.</w:t>
      </w:r>
      <w:r w:rsidR="000E5E46" w:rsidRPr="000963AC">
        <w:rPr>
          <w:rFonts w:cstheme="minorHAnsi"/>
          <w:b/>
          <w:bCs/>
        </w:rPr>
        <w:t xml:space="preserve"> </w:t>
      </w:r>
      <w:r w:rsidR="003318BD" w:rsidRPr="000963AC">
        <w:rPr>
          <w:rFonts w:cstheme="minorHAnsi"/>
          <w:b/>
          <w:bCs/>
        </w:rPr>
        <w:t>Niedawno l</w:t>
      </w:r>
      <w:r w:rsidR="00BE6138" w:rsidRPr="000963AC">
        <w:rPr>
          <w:rFonts w:cstheme="minorHAnsi"/>
          <w:b/>
          <w:bCs/>
        </w:rPr>
        <w:t>ist</w:t>
      </w:r>
      <w:r w:rsidR="00F144B6" w:rsidRPr="000963AC">
        <w:rPr>
          <w:rFonts w:cstheme="minorHAnsi"/>
          <w:b/>
          <w:bCs/>
        </w:rPr>
        <w:t>ę</w:t>
      </w:r>
      <w:r w:rsidR="00BE6138" w:rsidRPr="000963AC">
        <w:rPr>
          <w:rFonts w:cstheme="minorHAnsi"/>
          <w:b/>
          <w:bCs/>
        </w:rPr>
        <w:t xml:space="preserve"> najpiękniejszych włoskich osad w Trentino </w:t>
      </w:r>
      <w:r w:rsidR="00F144B6" w:rsidRPr="000963AC">
        <w:rPr>
          <w:rFonts w:cstheme="minorHAnsi"/>
          <w:b/>
          <w:bCs/>
        </w:rPr>
        <w:t>wzbogaciły</w:t>
      </w:r>
      <w:r w:rsidR="00BE6138" w:rsidRPr="000963AC">
        <w:rPr>
          <w:rFonts w:cstheme="minorHAnsi"/>
          <w:b/>
          <w:bCs/>
        </w:rPr>
        <w:t xml:space="preserve"> </w:t>
      </w:r>
      <w:proofErr w:type="spellStart"/>
      <w:r w:rsidR="00BE6138" w:rsidRPr="000963AC">
        <w:rPr>
          <w:rFonts w:cstheme="minorHAnsi"/>
          <w:b/>
          <w:bCs/>
        </w:rPr>
        <w:t>Luserna</w:t>
      </w:r>
      <w:proofErr w:type="spellEnd"/>
      <w:r w:rsidR="00BE6138" w:rsidRPr="000963AC">
        <w:rPr>
          <w:rFonts w:cstheme="minorHAnsi"/>
          <w:b/>
          <w:bCs/>
        </w:rPr>
        <w:t xml:space="preserve"> oraz </w:t>
      </w:r>
      <w:proofErr w:type="spellStart"/>
      <w:r w:rsidR="00BE6138" w:rsidRPr="000963AC">
        <w:rPr>
          <w:rFonts w:cstheme="minorHAnsi"/>
          <w:b/>
          <w:bCs/>
        </w:rPr>
        <w:t>Pieve</w:t>
      </w:r>
      <w:proofErr w:type="spellEnd"/>
      <w:r w:rsidR="00BE6138" w:rsidRPr="000963AC">
        <w:rPr>
          <w:rFonts w:cstheme="minorHAnsi"/>
          <w:b/>
          <w:bCs/>
        </w:rPr>
        <w:t xml:space="preserve"> </w:t>
      </w:r>
      <w:proofErr w:type="spellStart"/>
      <w:r w:rsidR="00BE6138" w:rsidRPr="000963AC">
        <w:rPr>
          <w:rFonts w:cstheme="minorHAnsi"/>
          <w:b/>
          <w:bCs/>
        </w:rPr>
        <w:t>Tesino</w:t>
      </w:r>
      <w:proofErr w:type="spellEnd"/>
      <w:r w:rsidR="00BE6138" w:rsidRPr="000963AC">
        <w:rPr>
          <w:rFonts w:cstheme="minorHAnsi"/>
          <w:b/>
          <w:bCs/>
        </w:rPr>
        <w:t xml:space="preserve">. </w:t>
      </w:r>
      <w:r w:rsidR="000E5E46" w:rsidRPr="000963AC">
        <w:rPr>
          <w:rFonts w:cstheme="minorHAnsi"/>
          <w:b/>
          <w:bCs/>
        </w:rPr>
        <w:t>Teraz jest już ich osiem</w:t>
      </w:r>
      <w:bookmarkStart w:id="0" w:name="_GoBack"/>
      <w:bookmarkEnd w:id="0"/>
    </w:p>
    <w:p w14:paraId="002C5D02" w14:textId="77777777" w:rsidR="00283043" w:rsidRDefault="00283043" w:rsidP="00FD4068">
      <w:pPr>
        <w:spacing w:line="240" w:lineRule="auto"/>
        <w:jc w:val="both"/>
        <w:rPr>
          <w:rFonts w:cstheme="minorHAnsi"/>
          <w:b/>
          <w:bCs/>
        </w:rPr>
      </w:pPr>
    </w:p>
    <w:p w14:paraId="2E7490CF" w14:textId="1EDC9FC0" w:rsidR="000963AC" w:rsidRPr="00B20583" w:rsidRDefault="00283043" w:rsidP="00FD4068">
      <w:pPr>
        <w:spacing w:line="240" w:lineRule="auto"/>
        <w:jc w:val="both"/>
        <w:rPr>
          <w:rFonts w:cstheme="minorHAnsi"/>
          <w:b/>
          <w:bCs/>
          <w:sz w:val="28"/>
          <w:szCs w:val="28"/>
        </w:rPr>
      </w:pPr>
      <w:r w:rsidRPr="00B20583">
        <w:rPr>
          <w:rFonts w:cstheme="minorHAnsi"/>
          <w:b/>
          <w:bCs/>
          <w:sz w:val="28"/>
          <w:szCs w:val="28"/>
        </w:rPr>
        <w:t xml:space="preserve">Nowe </w:t>
      </w:r>
      <w:r w:rsidR="00B20583" w:rsidRPr="00B20583">
        <w:rPr>
          <w:rFonts w:cstheme="minorHAnsi"/>
          <w:b/>
          <w:bCs/>
          <w:sz w:val="28"/>
          <w:szCs w:val="28"/>
        </w:rPr>
        <w:t xml:space="preserve">perełki </w:t>
      </w:r>
      <w:r w:rsidRPr="00B20583">
        <w:rPr>
          <w:rFonts w:cstheme="minorHAnsi"/>
          <w:b/>
          <w:bCs/>
          <w:sz w:val="28"/>
          <w:szCs w:val="28"/>
        </w:rPr>
        <w:t>wśród najpiękniejszych włoskich miasteczek w Trentino</w:t>
      </w:r>
    </w:p>
    <w:p w14:paraId="737A94FC" w14:textId="77777777" w:rsidR="000963AC" w:rsidRPr="000963AC" w:rsidRDefault="000963AC" w:rsidP="00FD4068">
      <w:pPr>
        <w:spacing w:line="240" w:lineRule="auto"/>
        <w:jc w:val="both"/>
        <w:rPr>
          <w:rFonts w:cstheme="minorHAnsi"/>
          <w:b/>
          <w:bCs/>
        </w:rPr>
      </w:pPr>
    </w:p>
    <w:p w14:paraId="09F15373" w14:textId="66855AE2" w:rsidR="00641F45" w:rsidRPr="000963AC" w:rsidRDefault="00641F45" w:rsidP="00FD4068">
      <w:pPr>
        <w:pStyle w:val="Akapitzlist"/>
        <w:numPr>
          <w:ilvl w:val="0"/>
          <w:numId w:val="1"/>
        </w:numPr>
        <w:spacing w:line="240" w:lineRule="auto"/>
        <w:jc w:val="both"/>
        <w:rPr>
          <w:rFonts w:cstheme="minorHAnsi"/>
          <w:b/>
          <w:color w:val="000000"/>
        </w:rPr>
      </w:pPr>
      <w:proofErr w:type="spellStart"/>
      <w:r w:rsidRPr="000963AC">
        <w:rPr>
          <w:rFonts w:cstheme="minorHAnsi"/>
          <w:b/>
          <w:color w:val="000000"/>
        </w:rPr>
        <w:t>Luserna</w:t>
      </w:r>
      <w:proofErr w:type="spellEnd"/>
      <w:r w:rsidRPr="000963AC">
        <w:rPr>
          <w:rFonts w:cstheme="minorHAnsi"/>
          <w:b/>
          <w:color w:val="000000"/>
        </w:rPr>
        <w:t xml:space="preserve"> – </w:t>
      </w:r>
      <w:proofErr w:type="spellStart"/>
      <w:r w:rsidRPr="000963AC">
        <w:rPr>
          <w:rFonts w:cstheme="minorHAnsi"/>
          <w:b/>
          <w:color w:val="000000"/>
        </w:rPr>
        <w:t>cymbryjska</w:t>
      </w:r>
      <w:proofErr w:type="spellEnd"/>
      <w:r w:rsidRPr="000963AC">
        <w:rPr>
          <w:rFonts w:cstheme="minorHAnsi"/>
          <w:b/>
          <w:color w:val="000000"/>
        </w:rPr>
        <w:t xml:space="preserve"> wyspa</w:t>
      </w:r>
    </w:p>
    <w:p w14:paraId="70A21761" w14:textId="200F7EF5" w:rsidR="00D5666E" w:rsidRDefault="00F144B6" w:rsidP="00FD4068">
      <w:pPr>
        <w:spacing w:line="240" w:lineRule="auto"/>
        <w:jc w:val="both"/>
        <w:rPr>
          <w:rFonts w:cstheme="minorHAnsi"/>
          <w:color w:val="000000"/>
        </w:rPr>
      </w:pPr>
      <w:r w:rsidRPr="000963AC">
        <w:rPr>
          <w:rFonts w:cstheme="minorHAnsi"/>
          <w:color w:val="000000"/>
        </w:rPr>
        <w:t xml:space="preserve">Gdy </w:t>
      </w:r>
      <w:r w:rsidR="00CB2A72" w:rsidRPr="000963AC">
        <w:rPr>
          <w:rFonts w:cstheme="minorHAnsi"/>
          <w:color w:val="000000"/>
        </w:rPr>
        <w:t>w pierwszych promieniach słońca,</w:t>
      </w:r>
      <w:r w:rsidRPr="000963AC">
        <w:rPr>
          <w:rFonts w:cstheme="minorHAnsi"/>
          <w:color w:val="000000"/>
        </w:rPr>
        <w:t xml:space="preserve"> z</w:t>
      </w:r>
      <w:r w:rsidR="00CB2A72" w:rsidRPr="000963AC">
        <w:rPr>
          <w:rFonts w:cstheme="minorHAnsi"/>
          <w:color w:val="000000"/>
        </w:rPr>
        <w:t xml:space="preserve"> mg</w:t>
      </w:r>
      <w:r w:rsidRPr="000963AC">
        <w:rPr>
          <w:rFonts w:cstheme="minorHAnsi"/>
          <w:color w:val="000000"/>
        </w:rPr>
        <w:t>ieł</w:t>
      </w:r>
      <w:r w:rsidR="00CB2A72" w:rsidRPr="000963AC">
        <w:rPr>
          <w:rFonts w:cstheme="minorHAnsi"/>
          <w:color w:val="000000"/>
        </w:rPr>
        <w:t xml:space="preserve"> spowijając</w:t>
      </w:r>
      <w:r w:rsidRPr="000963AC">
        <w:rPr>
          <w:rFonts w:cstheme="minorHAnsi"/>
          <w:color w:val="000000"/>
        </w:rPr>
        <w:t>ych</w:t>
      </w:r>
      <w:r w:rsidR="00CB2A72" w:rsidRPr="000963AC">
        <w:rPr>
          <w:rFonts w:cstheme="minorHAnsi"/>
          <w:color w:val="000000"/>
        </w:rPr>
        <w:t xml:space="preserve"> Valle </w:t>
      </w:r>
      <w:proofErr w:type="spellStart"/>
      <w:r w:rsidR="00CB2A72" w:rsidRPr="000963AC">
        <w:rPr>
          <w:rFonts w:cstheme="minorHAnsi"/>
          <w:color w:val="000000"/>
        </w:rPr>
        <w:t>dell’Astico</w:t>
      </w:r>
      <w:proofErr w:type="spellEnd"/>
      <w:r w:rsidR="00CB2A72" w:rsidRPr="000963AC">
        <w:rPr>
          <w:rFonts w:cstheme="minorHAnsi"/>
          <w:color w:val="000000"/>
        </w:rPr>
        <w:t xml:space="preserve"> </w:t>
      </w:r>
      <w:r w:rsidRPr="000963AC">
        <w:rPr>
          <w:rFonts w:cstheme="minorHAnsi"/>
          <w:color w:val="000000"/>
        </w:rPr>
        <w:t>wyłania się garstka domków, osada wygląda jakby</w:t>
      </w:r>
      <w:r w:rsidR="002E0CF2" w:rsidRPr="000963AC">
        <w:rPr>
          <w:rFonts w:cstheme="minorHAnsi"/>
          <w:color w:val="000000"/>
        </w:rPr>
        <w:t>,</w:t>
      </w:r>
      <w:r w:rsidRPr="000963AC">
        <w:rPr>
          <w:rFonts w:cstheme="minorHAnsi"/>
          <w:color w:val="000000"/>
        </w:rPr>
        <w:t xml:space="preserve"> unosiła się w powietrzu.</w:t>
      </w:r>
      <w:r w:rsidR="00CB2A72" w:rsidRPr="000963AC">
        <w:rPr>
          <w:rFonts w:cstheme="minorHAnsi"/>
          <w:color w:val="000000"/>
        </w:rPr>
        <w:t xml:space="preserve"> </w:t>
      </w:r>
      <w:r w:rsidR="00A56CED" w:rsidRPr="000963AC">
        <w:rPr>
          <w:rFonts w:cstheme="minorHAnsi"/>
          <w:color w:val="000000"/>
        </w:rPr>
        <w:t xml:space="preserve">Przekraczając </w:t>
      </w:r>
      <w:r w:rsidR="00F97E6D" w:rsidRPr="000963AC">
        <w:rPr>
          <w:rFonts w:cstheme="minorHAnsi"/>
          <w:color w:val="000000"/>
        </w:rPr>
        <w:t>skraj</w:t>
      </w:r>
      <w:r w:rsidR="00A56CED" w:rsidRPr="000963AC">
        <w:rPr>
          <w:rFonts w:cstheme="minorHAnsi"/>
          <w:color w:val="000000"/>
        </w:rPr>
        <w:t xml:space="preserve"> miasteczka przenosimy się do innego świata, którego granice wyznacza jedynie krawędź skalnego brzegu usytuowana na zachodzie. </w:t>
      </w:r>
      <w:r w:rsidR="00F97E6D" w:rsidRPr="000963AC">
        <w:rPr>
          <w:rFonts w:cstheme="minorHAnsi"/>
          <w:color w:val="000000"/>
        </w:rPr>
        <w:t>Bezkres na horyzoncie mieni się alpejską palet</w:t>
      </w:r>
      <w:r w:rsidR="0097302C" w:rsidRPr="000963AC">
        <w:rPr>
          <w:rFonts w:cstheme="minorHAnsi"/>
          <w:color w:val="000000"/>
        </w:rPr>
        <w:t>ą</w:t>
      </w:r>
      <w:r w:rsidR="00F97E6D" w:rsidRPr="000963AC">
        <w:rPr>
          <w:rFonts w:cstheme="minorHAnsi"/>
          <w:color w:val="000000"/>
        </w:rPr>
        <w:t xml:space="preserve"> barw, w której łatwo się zatopić</w:t>
      </w:r>
      <w:r w:rsidR="00CB2A72" w:rsidRPr="000963AC">
        <w:rPr>
          <w:rFonts w:cstheme="minorHAnsi"/>
          <w:color w:val="000000"/>
        </w:rPr>
        <w:t xml:space="preserve">. Tak prezentuje się </w:t>
      </w:r>
      <w:proofErr w:type="spellStart"/>
      <w:r w:rsidR="00CB2A72" w:rsidRPr="000963AC">
        <w:rPr>
          <w:rFonts w:cstheme="minorHAnsi"/>
          <w:b/>
          <w:color w:val="000000"/>
        </w:rPr>
        <w:t>Luserna</w:t>
      </w:r>
      <w:proofErr w:type="spellEnd"/>
      <w:r w:rsidR="00CB2A72" w:rsidRPr="000963AC">
        <w:rPr>
          <w:rFonts w:cstheme="minorHAnsi"/>
          <w:color w:val="000000"/>
        </w:rPr>
        <w:t xml:space="preserve">, górska osada położona na wysokości 1333 m n.p.m. na </w:t>
      </w:r>
      <w:r w:rsidR="00C47E94" w:rsidRPr="000963AC">
        <w:rPr>
          <w:rFonts w:cstheme="minorHAnsi"/>
          <w:color w:val="000000"/>
        </w:rPr>
        <w:t>południowy</w:t>
      </w:r>
      <w:r w:rsidR="00CB2A72" w:rsidRPr="000963AC">
        <w:rPr>
          <w:rFonts w:cstheme="minorHAnsi"/>
          <w:color w:val="000000"/>
        </w:rPr>
        <w:t xml:space="preserve"> zachód od Trydentu. </w:t>
      </w:r>
      <w:r w:rsidR="0097302C" w:rsidRPr="000963AC">
        <w:rPr>
          <w:rFonts w:cstheme="minorHAnsi"/>
          <w:color w:val="000000"/>
        </w:rPr>
        <w:t>Otoczenie</w:t>
      </w:r>
      <w:r w:rsidR="00F97E6D" w:rsidRPr="000963AC">
        <w:rPr>
          <w:rFonts w:cstheme="minorHAnsi"/>
          <w:color w:val="000000"/>
        </w:rPr>
        <w:t xml:space="preserve"> rozległego alpejskiego pastwiska</w:t>
      </w:r>
      <w:r w:rsidR="00FF428B" w:rsidRPr="000963AC">
        <w:rPr>
          <w:rFonts w:cstheme="minorHAnsi"/>
          <w:color w:val="000000"/>
        </w:rPr>
        <w:t xml:space="preserve"> i</w:t>
      </w:r>
      <w:r w:rsidR="0097302C" w:rsidRPr="000963AC">
        <w:rPr>
          <w:rFonts w:cstheme="minorHAnsi"/>
          <w:color w:val="000000"/>
        </w:rPr>
        <w:t xml:space="preserve"> odizolowanie od innych miejscowości przywodzi na myśl wyspę. Dzieje się tak nie tylko z powodu </w:t>
      </w:r>
      <w:r w:rsidR="00F944CE" w:rsidRPr="000963AC">
        <w:rPr>
          <w:rFonts w:cstheme="minorHAnsi"/>
          <w:color w:val="000000"/>
        </w:rPr>
        <w:t>wyjątkowego położenia</w:t>
      </w:r>
      <w:r w:rsidR="002E0CF2" w:rsidRPr="000963AC">
        <w:rPr>
          <w:rFonts w:cstheme="minorHAnsi"/>
          <w:color w:val="000000"/>
        </w:rPr>
        <w:t>,</w:t>
      </w:r>
      <w:r w:rsidR="00F944CE" w:rsidRPr="000963AC">
        <w:rPr>
          <w:rFonts w:cstheme="minorHAnsi"/>
          <w:color w:val="000000"/>
        </w:rPr>
        <w:t xml:space="preserve"> </w:t>
      </w:r>
      <w:r w:rsidR="0097302C" w:rsidRPr="000963AC">
        <w:rPr>
          <w:rFonts w:cstheme="minorHAnsi"/>
          <w:color w:val="000000"/>
        </w:rPr>
        <w:t xml:space="preserve">ale również </w:t>
      </w:r>
      <w:r w:rsidR="00F944CE" w:rsidRPr="000963AC">
        <w:rPr>
          <w:rFonts w:cstheme="minorHAnsi"/>
          <w:color w:val="000000"/>
        </w:rPr>
        <w:t xml:space="preserve">za sprawą dawnej odmiany języka bawarskiego, którym posługuje się 90% mieszkańców osady. Jest to ostatnie miejsce w regionie, w którym tak licznie usłyszymy poprawnie używany język </w:t>
      </w:r>
      <w:proofErr w:type="spellStart"/>
      <w:r w:rsidR="00F944CE" w:rsidRPr="000963AC">
        <w:rPr>
          <w:rFonts w:cstheme="minorHAnsi"/>
          <w:color w:val="000000"/>
        </w:rPr>
        <w:t>cymbryjski</w:t>
      </w:r>
      <w:proofErr w:type="spellEnd"/>
      <w:r w:rsidR="00F944CE" w:rsidRPr="000963AC">
        <w:rPr>
          <w:rFonts w:cstheme="minorHAnsi"/>
          <w:color w:val="000000"/>
        </w:rPr>
        <w:t xml:space="preserve">. </w:t>
      </w:r>
    </w:p>
    <w:p w14:paraId="1ADECF0A" w14:textId="77777777" w:rsidR="00FA3E75" w:rsidRDefault="00FA3E75" w:rsidP="00FA3E75">
      <w:pPr>
        <w:keepNext/>
        <w:spacing w:after="0" w:line="240" w:lineRule="auto"/>
        <w:jc w:val="center"/>
      </w:pPr>
      <w:r>
        <w:rPr>
          <w:rFonts w:cstheme="minorHAnsi"/>
          <w:noProof/>
        </w:rPr>
        <w:drawing>
          <wp:inline distT="0" distB="0" distL="0" distR="0" wp14:anchorId="7242DC18" wp14:editId="0A027783">
            <wp:extent cx="3960000" cy="2970000"/>
            <wp:effectExtent l="0" t="0" r="254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userna, fot. visittrentino.pl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63E32" w14:textId="2080C63A" w:rsidR="00FA3E75" w:rsidRPr="000963AC" w:rsidRDefault="00FA3E75" w:rsidP="00FA3E75">
      <w:pPr>
        <w:pStyle w:val="Legenda"/>
        <w:jc w:val="center"/>
        <w:rPr>
          <w:rFonts w:cstheme="minorHAnsi"/>
          <w:color w:val="000000"/>
        </w:rPr>
      </w:pPr>
      <w:proofErr w:type="spellStart"/>
      <w:r>
        <w:t>Luserna</w:t>
      </w:r>
      <w:proofErr w:type="spellEnd"/>
      <w:r>
        <w:t>, fot. visittrentino.pl</w:t>
      </w:r>
    </w:p>
    <w:p w14:paraId="0FC66E44" w14:textId="222D657E" w:rsidR="00E06AE1" w:rsidRDefault="00FF428B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</w:rPr>
      </w:pPr>
      <w:r w:rsidRPr="000963AC"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Jednym z ważniejszych przystanków na drodze do poznania osady jest wizyta w </w:t>
      </w:r>
      <w:r w:rsidRPr="000963AC">
        <w:rPr>
          <w:rFonts w:asciiTheme="minorHAnsi" w:hAnsiTheme="minorHAnsi" w:cstheme="minorHAnsi"/>
          <w:b/>
          <w:sz w:val="22"/>
          <w:szCs w:val="22"/>
        </w:rPr>
        <w:t xml:space="preserve">Ośrodku Dokumentacji </w:t>
      </w:r>
      <w:proofErr w:type="spellStart"/>
      <w:r w:rsidRPr="000963AC">
        <w:rPr>
          <w:rFonts w:asciiTheme="minorHAnsi" w:hAnsiTheme="minorHAnsi" w:cstheme="minorHAnsi"/>
          <w:b/>
          <w:sz w:val="22"/>
          <w:szCs w:val="22"/>
        </w:rPr>
        <w:t>Lusérny</w:t>
      </w:r>
      <w:proofErr w:type="spellEnd"/>
      <w:r w:rsidRPr="000963AC">
        <w:rPr>
          <w:rFonts w:asciiTheme="minorHAnsi" w:hAnsiTheme="minorHAnsi" w:cstheme="minorHAnsi"/>
          <w:b/>
          <w:sz w:val="22"/>
          <w:szCs w:val="22"/>
        </w:rPr>
        <w:t xml:space="preserve"> (</w:t>
      </w:r>
      <w:proofErr w:type="spellStart"/>
      <w:r w:rsidRPr="000963AC">
        <w:rPr>
          <w:rFonts w:asciiTheme="minorHAnsi" w:hAnsiTheme="minorHAnsi" w:cstheme="minorHAnsi"/>
          <w:b/>
          <w:sz w:val="22"/>
          <w:szCs w:val="22"/>
        </w:rPr>
        <w:t>Dokumentationszentrum</w:t>
      </w:r>
      <w:proofErr w:type="spellEnd"/>
      <w:r w:rsidRPr="000963AC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0963AC">
        <w:rPr>
          <w:rFonts w:asciiTheme="minorHAnsi" w:hAnsiTheme="minorHAnsi" w:cstheme="minorHAnsi"/>
          <w:b/>
          <w:sz w:val="22"/>
          <w:szCs w:val="22"/>
        </w:rPr>
        <w:t>Lusérn</w:t>
      </w:r>
      <w:proofErr w:type="spellEnd"/>
      <w:r w:rsidRPr="000963AC">
        <w:rPr>
          <w:rFonts w:asciiTheme="minorHAnsi" w:hAnsiTheme="minorHAnsi" w:cstheme="minorHAnsi"/>
          <w:b/>
          <w:sz w:val="22"/>
          <w:szCs w:val="22"/>
        </w:rPr>
        <w:t>)</w:t>
      </w:r>
      <w:r w:rsidRPr="000963AC">
        <w:rPr>
          <w:rFonts w:asciiTheme="minorHAnsi" w:hAnsiTheme="minorHAnsi" w:cstheme="minorHAnsi"/>
          <w:sz w:val="22"/>
          <w:szCs w:val="22"/>
        </w:rPr>
        <w:t xml:space="preserve">, mieszczący się w niemieckiej, dziewiętnastowiecznej szkole, będącej siedzibą muzeum z oddziałami poświęconymi historii i tradycjom, lokalnej faunie, piecom hutniczym z epoki brązu oraz I Wojnie Światowej (właśnie na plac i na kościół w </w:t>
      </w:r>
      <w:proofErr w:type="spellStart"/>
      <w:r w:rsidRPr="000963AC">
        <w:rPr>
          <w:rFonts w:asciiTheme="minorHAnsi" w:hAnsiTheme="minorHAnsi" w:cstheme="minorHAnsi"/>
          <w:sz w:val="22"/>
          <w:szCs w:val="22"/>
        </w:rPr>
        <w:t>Lusernie</w:t>
      </w:r>
      <w:proofErr w:type="spellEnd"/>
      <w:r w:rsidRPr="000963AC">
        <w:rPr>
          <w:rFonts w:asciiTheme="minorHAnsi" w:hAnsiTheme="minorHAnsi" w:cstheme="minorHAnsi"/>
          <w:sz w:val="22"/>
          <w:szCs w:val="22"/>
        </w:rPr>
        <w:t xml:space="preserve"> spadły o poranku 25 maja 1915 roku, pierwsze włoskie bomby zrzucone na terytorium Cesarstwa Austro-Węgierskiego).</w:t>
      </w:r>
      <w:r w:rsidR="00E06AE1" w:rsidRPr="000963AC">
        <w:rPr>
          <w:rFonts w:asciiTheme="minorHAnsi" w:hAnsiTheme="minorHAnsi" w:cstheme="minorHAnsi"/>
          <w:sz w:val="22"/>
          <w:szCs w:val="22"/>
        </w:rPr>
        <w:t xml:space="preserve"> Kolejny to </w:t>
      </w:r>
      <w:r w:rsidR="00E06AE1" w:rsidRPr="000963AC">
        <w:rPr>
          <w:rFonts w:asciiTheme="minorHAnsi" w:hAnsiTheme="minorHAnsi" w:cstheme="minorHAnsi"/>
          <w:b/>
          <w:sz w:val="22"/>
          <w:szCs w:val="22"/>
        </w:rPr>
        <w:t xml:space="preserve">Dom-muzeum </w:t>
      </w:r>
      <w:r w:rsidR="00FA0BA4" w:rsidRPr="000963AC">
        <w:rPr>
          <w:rFonts w:asciiTheme="minorHAnsi" w:hAnsiTheme="minorHAnsi" w:cstheme="minorHAnsi"/>
          <w:b/>
          <w:sz w:val="22"/>
          <w:szCs w:val="22"/>
        </w:rPr>
        <w:t>„</w:t>
      </w:r>
      <w:proofErr w:type="spellStart"/>
      <w:r w:rsidR="00E06AE1" w:rsidRPr="000963AC">
        <w:rPr>
          <w:rFonts w:asciiTheme="minorHAnsi" w:hAnsiTheme="minorHAnsi" w:cstheme="minorHAnsi"/>
          <w:b/>
          <w:sz w:val="22"/>
          <w:szCs w:val="22"/>
        </w:rPr>
        <w:t>Haus</w:t>
      </w:r>
      <w:proofErr w:type="spellEnd"/>
      <w:r w:rsidR="00E06AE1" w:rsidRPr="000963AC">
        <w:rPr>
          <w:rFonts w:asciiTheme="minorHAnsi" w:hAnsiTheme="minorHAnsi" w:cstheme="minorHAnsi"/>
          <w:b/>
          <w:sz w:val="22"/>
          <w:szCs w:val="22"/>
        </w:rPr>
        <w:t xml:space="preserve"> von </w:t>
      </w:r>
      <w:proofErr w:type="spellStart"/>
      <w:r w:rsidR="00E06AE1" w:rsidRPr="000963AC">
        <w:rPr>
          <w:rFonts w:asciiTheme="minorHAnsi" w:hAnsiTheme="minorHAnsi" w:cstheme="minorHAnsi"/>
          <w:b/>
          <w:sz w:val="22"/>
          <w:szCs w:val="22"/>
        </w:rPr>
        <w:t>Prükk</w:t>
      </w:r>
      <w:proofErr w:type="spellEnd"/>
      <w:r w:rsidR="00FA0BA4" w:rsidRPr="000963AC">
        <w:rPr>
          <w:rFonts w:asciiTheme="minorHAnsi" w:hAnsiTheme="minorHAnsi" w:cstheme="minorHAnsi"/>
          <w:b/>
          <w:sz w:val="22"/>
          <w:szCs w:val="22"/>
        </w:rPr>
        <w:t>”</w:t>
      </w:r>
      <w:r w:rsidR="00E06AE1" w:rsidRPr="000963AC">
        <w:rPr>
          <w:rFonts w:asciiTheme="minorHAnsi" w:hAnsiTheme="minorHAnsi" w:cstheme="minorHAnsi"/>
          <w:sz w:val="22"/>
          <w:szCs w:val="22"/>
        </w:rPr>
        <w:t xml:space="preserve"> - symbol tradycji tej mniejszości. Powstał on dzięki odrestaurowaniu zabytkowej chaty maso, w której zachowały się w stanie niemal nienaruszonym wszystkie cechy wiejskiego, dziewiętnastowiecznego domostwa. </w:t>
      </w:r>
    </w:p>
    <w:p w14:paraId="079D98FF" w14:textId="44031A05" w:rsidR="00641F45" w:rsidRPr="000963AC" w:rsidRDefault="00641F45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</w:rPr>
      </w:pPr>
    </w:p>
    <w:p w14:paraId="460A122D" w14:textId="423DD4B5" w:rsidR="00641F45" w:rsidRPr="000963AC" w:rsidRDefault="00641F45" w:rsidP="00FD4068">
      <w:pPr>
        <w:pStyle w:val="Domylnie"/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proofErr w:type="spellStart"/>
      <w:r w:rsidRPr="000963AC">
        <w:rPr>
          <w:rFonts w:asciiTheme="minorHAnsi" w:hAnsiTheme="minorHAnsi" w:cstheme="minorHAnsi"/>
          <w:b/>
          <w:sz w:val="22"/>
          <w:szCs w:val="22"/>
        </w:rPr>
        <w:t>Pieve</w:t>
      </w:r>
      <w:proofErr w:type="spellEnd"/>
      <w:r w:rsidRPr="000963AC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0963AC">
        <w:rPr>
          <w:rFonts w:asciiTheme="minorHAnsi" w:hAnsiTheme="minorHAnsi" w:cstheme="minorHAnsi"/>
          <w:b/>
          <w:sz w:val="22"/>
          <w:szCs w:val="22"/>
        </w:rPr>
        <w:t>Tesino</w:t>
      </w:r>
      <w:proofErr w:type="spellEnd"/>
      <w:r w:rsidRPr="000963AC">
        <w:rPr>
          <w:rFonts w:asciiTheme="minorHAnsi" w:hAnsiTheme="minorHAnsi" w:cstheme="minorHAnsi"/>
          <w:b/>
          <w:sz w:val="22"/>
          <w:szCs w:val="22"/>
        </w:rPr>
        <w:t xml:space="preserve"> – wspomnień czar</w:t>
      </w:r>
    </w:p>
    <w:p w14:paraId="0DE5B64C" w14:textId="408F42A6" w:rsidR="0024369C" w:rsidRPr="000963AC" w:rsidRDefault="0024369C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</w:rPr>
      </w:pPr>
    </w:p>
    <w:p w14:paraId="7E15FE23" w14:textId="41B960FD" w:rsidR="00F9009E" w:rsidRPr="000963AC" w:rsidRDefault="0024369C" w:rsidP="00FD4068">
      <w:pPr>
        <w:pStyle w:val="Bezodstpw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FF2968">
        <w:rPr>
          <w:rFonts w:asciiTheme="minorHAnsi" w:hAnsiTheme="minorHAnsi" w:cstheme="minorHAnsi"/>
          <w:b/>
          <w:sz w:val="22"/>
          <w:szCs w:val="22"/>
        </w:rPr>
        <w:t>Pieve</w:t>
      </w:r>
      <w:proofErr w:type="spellEnd"/>
      <w:r w:rsidRPr="00FF2968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FF2968">
        <w:rPr>
          <w:rFonts w:asciiTheme="minorHAnsi" w:hAnsiTheme="minorHAnsi" w:cstheme="minorHAnsi"/>
          <w:b/>
          <w:sz w:val="22"/>
          <w:szCs w:val="22"/>
        </w:rPr>
        <w:t>Tesino</w:t>
      </w:r>
      <w:proofErr w:type="spellEnd"/>
      <w:r w:rsidRPr="000963AC">
        <w:rPr>
          <w:rFonts w:asciiTheme="minorHAnsi" w:hAnsiTheme="minorHAnsi" w:cstheme="minorHAnsi"/>
          <w:sz w:val="22"/>
          <w:szCs w:val="22"/>
        </w:rPr>
        <w:t xml:space="preserve"> rozciąga się na południowych połaciach dzikiego wzniesienia Monte </w:t>
      </w:r>
      <w:proofErr w:type="spellStart"/>
      <w:r w:rsidRPr="000963AC">
        <w:rPr>
          <w:rFonts w:asciiTheme="minorHAnsi" w:hAnsiTheme="minorHAnsi" w:cstheme="minorHAnsi"/>
          <w:sz w:val="22"/>
          <w:szCs w:val="22"/>
        </w:rPr>
        <w:t>Silana</w:t>
      </w:r>
      <w:proofErr w:type="spellEnd"/>
      <w:r w:rsidR="009B34D5" w:rsidRPr="000963AC">
        <w:rPr>
          <w:rFonts w:asciiTheme="minorHAnsi" w:hAnsiTheme="minorHAnsi" w:cstheme="minorHAnsi"/>
          <w:sz w:val="22"/>
          <w:szCs w:val="22"/>
        </w:rPr>
        <w:t xml:space="preserve">. U swych stóp ma piękne dorzecze </w:t>
      </w:r>
      <w:proofErr w:type="spellStart"/>
      <w:r w:rsidR="009B34D5" w:rsidRPr="000963AC">
        <w:rPr>
          <w:rFonts w:asciiTheme="minorHAnsi" w:hAnsiTheme="minorHAnsi" w:cstheme="minorHAnsi"/>
          <w:sz w:val="22"/>
          <w:szCs w:val="22"/>
        </w:rPr>
        <w:t>Tesin</w:t>
      </w:r>
      <w:r w:rsidR="001C4CD7" w:rsidRPr="000963AC">
        <w:rPr>
          <w:rFonts w:asciiTheme="minorHAnsi" w:hAnsiTheme="minorHAnsi" w:cstheme="minorHAnsi"/>
          <w:sz w:val="22"/>
          <w:szCs w:val="22"/>
        </w:rPr>
        <w:t>a</w:t>
      </w:r>
      <w:proofErr w:type="spellEnd"/>
      <w:r w:rsidR="001C4CD7" w:rsidRPr="000963AC">
        <w:rPr>
          <w:rFonts w:asciiTheme="minorHAnsi" w:hAnsiTheme="minorHAnsi" w:cstheme="minorHAnsi"/>
          <w:sz w:val="22"/>
          <w:szCs w:val="22"/>
        </w:rPr>
        <w:t xml:space="preserve"> o morenowych wzgórzach. </w:t>
      </w:r>
      <w:proofErr w:type="spellStart"/>
      <w:r w:rsidR="001C4CD7" w:rsidRPr="000963AC">
        <w:rPr>
          <w:rFonts w:asciiTheme="minorHAnsi" w:hAnsiTheme="minorHAnsi" w:cstheme="minorHAnsi"/>
          <w:sz w:val="22"/>
          <w:szCs w:val="22"/>
        </w:rPr>
        <w:t>Pieve</w:t>
      </w:r>
      <w:proofErr w:type="spellEnd"/>
      <w:r w:rsidR="001C4CD7" w:rsidRPr="000963AC">
        <w:rPr>
          <w:rFonts w:asciiTheme="minorHAnsi" w:hAnsiTheme="minorHAnsi" w:cstheme="minorHAnsi"/>
          <w:sz w:val="22"/>
          <w:szCs w:val="22"/>
        </w:rPr>
        <w:t xml:space="preserve"> zawdzięcza swą nazwę obecnemu w dolinie od niepamiętnych czasów kościołowi </w:t>
      </w:r>
      <w:proofErr w:type="spellStart"/>
      <w:r w:rsidR="001C4CD7" w:rsidRPr="000963AC">
        <w:rPr>
          <w:rFonts w:asciiTheme="minorHAnsi" w:hAnsiTheme="minorHAnsi" w:cstheme="minorHAnsi"/>
          <w:sz w:val="22"/>
          <w:szCs w:val="22"/>
        </w:rPr>
        <w:t>Chiesa</w:t>
      </w:r>
      <w:proofErr w:type="spellEnd"/>
      <w:r w:rsidR="001C4CD7" w:rsidRPr="000963A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1C4CD7" w:rsidRPr="000963AC">
        <w:rPr>
          <w:rFonts w:asciiTheme="minorHAnsi" w:hAnsiTheme="minorHAnsi" w:cstheme="minorHAnsi"/>
          <w:sz w:val="22"/>
          <w:szCs w:val="22"/>
        </w:rPr>
        <w:t>Pievana</w:t>
      </w:r>
      <w:proofErr w:type="spellEnd"/>
      <w:r w:rsidR="001C4CD7" w:rsidRPr="000963AC">
        <w:rPr>
          <w:rFonts w:asciiTheme="minorHAnsi" w:hAnsiTheme="minorHAnsi" w:cstheme="minorHAnsi"/>
          <w:sz w:val="22"/>
          <w:szCs w:val="22"/>
        </w:rPr>
        <w:t xml:space="preserve"> </w:t>
      </w:r>
      <w:r w:rsidR="0086538C" w:rsidRPr="000963AC">
        <w:rPr>
          <w:rFonts w:asciiTheme="minorHAnsi" w:hAnsiTheme="minorHAnsi" w:cstheme="minorHAnsi"/>
          <w:sz w:val="22"/>
          <w:szCs w:val="22"/>
        </w:rPr>
        <w:t>(</w:t>
      </w:r>
      <w:r w:rsidR="001C4CD7" w:rsidRPr="000963AC">
        <w:rPr>
          <w:rFonts w:asciiTheme="minorHAnsi" w:hAnsiTheme="minorHAnsi" w:cstheme="minorHAnsi"/>
          <w:sz w:val="22"/>
          <w:szCs w:val="22"/>
        </w:rPr>
        <w:t xml:space="preserve">samo słowo, pochodzące z łacińskiego </w:t>
      </w:r>
      <w:proofErr w:type="spellStart"/>
      <w:r w:rsidR="001C4CD7" w:rsidRPr="000963AC">
        <w:rPr>
          <w:rFonts w:asciiTheme="minorHAnsi" w:hAnsiTheme="minorHAnsi" w:cstheme="minorHAnsi"/>
          <w:i/>
          <w:sz w:val="22"/>
          <w:szCs w:val="22"/>
        </w:rPr>
        <w:t>plebe</w:t>
      </w:r>
      <w:proofErr w:type="spellEnd"/>
      <w:r w:rsidR="001C4CD7" w:rsidRPr="000963AC">
        <w:rPr>
          <w:rFonts w:asciiTheme="minorHAnsi" w:hAnsiTheme="minorHAnsi" w:cstheme="minorHAnsi"/>
          <w:sz w:val="22"/>
          <w:szCs w:val="22"/>
        </w:rPr>
        <w:t xml:space="preserve"> odpowiada naszym plebaniom). </w:t>
      </w:r>
      <w:r w:rsidR="007B1355" w:rsidRPr="000963AC">
        <w:rPr>
          <w:rFonts w:asciiTheme="minorHAnsi" w:hAnsiTheme="minorHAnsi" w:cstheme="minorHAnsi"/>
          <w:sz w:val="22"/>
          <w:szCs w:val="22"/>
        </w:rPr>
        <w:t>J</w:t>
      </w:r>
      <w:r w:rsidR="001C4CD7" w:rsidRPr="000963AC">
        <w:rPr>
          <w:rFonts w:asciiTheme="minorHAnsi" w:hAnsiTheme="minorHAnsi" w:cstheme="minorHAnsi"/>
          <w:sz w:val="22"/>
          <w:szCs w:val="22"/>
        </w:rPr>
        <w:t xml:space="preserve">est znana jako miasto rodzinne malarza </w:t>
      </w:r>
      <w:proofErr w:type="spellStart"/>
      <w:r w:rsidR="001C4CD7" w:rsidRPr="000963AC">
        <w:rPr>
          <w:rFonts w:asciiTheme="minorHAnsi" w:hAnsiTheme="minorHAnsi" w:cstheme="minorHAnsi"/>
          <w:sz w:val="22"/>
          <w:szCs w:val="22"/>
        </w:rPr>
        <w:t>Alcide</w:t>
      </w:r>
      <w:proofErr w:type="spellEnd"/>
      <w:r w:rsidR="001C4CD7" w:rsidRPr="000963AC">
        <w:rPr>
          <w:rFonts w:asciiTheme="minorHAnsi" w:hAnsiTheme="minorHAnsi" w:cstheme="minorHAnsi"/>
          <w:sz w:val="22"/>
          <w:szCs w:val="22"/>
        </w:rPr>
        <w:t xml:space="preserve"> De Gasperi (1881-1954), któremu poświęcono </w:t>
      </w:r>
      <w:r w:rsidR="001C4CD7" w:rsidRPr="000963AC">
        <w:rPr>
          <w:rFonts w:asciiTheme="minorHAnsi" w:hAnsiTheme="minorHAnsi" w:cstheme="minorHAnsi"/>
          <w:b/>
          <w:sz w:val="22"/>
          <w:szCs w:val="22"/>
        </w:rPr>
        <w:t xml:space="preserve">Muzeum </w:t>
      </w:r>
      <w:proofErr w:type="spellStart"/>
      <w:r w:rsidR="001C4CD7" w:rsidRPr="000963AC">
        <w:rPr>
          <w:rFonts w:asciiTheme="minorHAnsi" w:hAnsiTheme="minorHAnsi" w:cstheme="minorHAnsi"/>
          <w:b/>
          <w:sz w:val="22"/>
          <w:szCs w:val="22"/>
        </w:rPr>
        <w:t>Casa</w:t>
      </w:r>
      <w:proofErr w:type="spellEnd"/>
      <w:r w:rsidR="001C4CD7" w:rsidRPr="000963AC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1C4CD7" w:rsidRPr="000963AC">
        <w:rPr>
          <w:rFonts w:asciiTheme="minorHAnsi" w:hAnsiTheme="minorHAnsi" w:cstheme="minorHAnsi"/>
          <w:b/>
          <w:sz w:val="22"/>
          <w:szCs w:val="22"/>
        </w:rPr>
        <w:t>Degasperi</w:t>
      </w:r>
      <w:proofErr w:type="spellEnd"/>
      <w:r w:rsidR="001C4CD7" w:rsidRPr="000963AC">
        <w:rPr>
          <w:rFonts w:asciiTheme="minorHAnsi" w:hAnsiTheme="minorHAnsi" w:cstheme="minorHAnsi"/>
          <w:sz w:val="22"/>
          <w:szCs w:val="22"/>
        </w:rPr>
        <w:t>.</w:t>
      </w:r>
      <w:r w:rsidR="00425FBA" w:rsidRPr="000963AC">
        <w:rPr>
          <w:rFonts w:asciiTheme="minorHAnsi" w:hAnsiTheme="minorHAnsi" w:cstheme="minorHAnsi"/>
          <w:sz w:val="22"/>
          <w:szCs w:val="22"/>
        </w:rPr>
        <w:t xml:space="preserve"> Zabudowania</w:t>
      </w:r>
      <w:r w:rsidR="00BD0038" w:rsidRPr="000963AC">
        <w:rPr>
          <w:rFonts w:asciiTheme="minorHAnsi" w:hAnsiTheme="minorHAnsi" w:cstheme="minorHAnsi"/>
          <w:sz w:val="22"/>
          <w:szCs w:val="22"/>
        </w:rPr>
        <w:t xml:space="preserve"> o pastelowych barwach</w:t>
      </w:r>
      <w:r w:rsidR="00425FBA" w:rsidRPr="000963AC">
        <w:rPr>
          <w:rFonts w:asciiTheme="minorHAnsi" w:hAnsiTheme="minorHAnsi" w:cstheme="minorHAnsi"/>
          <w:sz w:val="22"/>
          <w:szCs w:val="22"/>
        </w:rPr>
        <w:t xml:space="preserve"> </w:t>
      </w:r>
      <w:r w:rsidR="0014179D" w:rsidRPr="000963AC">
        <w:rPr>
          <w:rFonts w:asciiTheme="minorHAnsi" w:hAnsiTheme="minorHAnsi" w:cstheme="minorHAnsi"/>
          <w:sz w:val="22"/>
          <w:szCs w:val="22"/>
        </w:rPr>
        <w:t>stoją wdzięcznie na</w:t>
      </w:r>
      <w:r w:rsidR="009F1A30" w:rsidRPr="000963AC">
        <w:rPr>
          <w:rFonts w:asciiTheme="minorHAnsi" w:hAnsiTheme="minorHAnsi" w:cstheme="minorHAnsi"/>
          <w:sz w:val="22"/>
          <w:szCs w:val="22"/>
        </w:rPr>
        <w:t xml:space="preserve"> naturalnych tarasach, połączonych między sobą </w:t>
      </w:r>
      <w:r w:rsidR="00B1383B" w:rsidRPr="000963AC">
        <w:rPr>
          <w:rFonts w:asciiTheme="minorHAnsi" w:hAnsiTheme="minorHAnsi" w:cstheme="minorHAnsi"/>
          <w:sz w:val="22"/>
          <w:szCs w:val="22"/>
        </w:rPr>
        <w:t>wąskimi</w:t>
      </w:r>
      <w:r w:rsidR="009F1A30" w:rsidRPr="000963AC">
        <w:rPr>
          <w:rFonts w:asciiTheme="minorHAnsi" w:hAnsiTheme="minorHAnsi" w:cstheme="minorHAnsi"/>
          <w:sz w:val="22"/>
          <w:szCs w:val="22"/>
        </w:rPr>
        <w:t xml:space="preserve"> </w:t>
      </w:r>
      <w:r w:rsidR="00B1383B" w:rsidRPr="000963AC">
        <w:rPr>
          <w:rFonts w:asciiTheme="minorHAnsi" w:hAnsiTheme="minorHAnsi" w:cstheme="minorHAnsi"/>
          <w:sz w:val="22"/>
          <w:szCs w:val="22"/>
        </w:rPr>
        <w:t xml:space="preserve">i niekiedy wciąż wybrukowanymi </w:t>
      </w:r>
      <w:r w:rsidR="009F1A30" w:rsidRPr="000963AC">
        <w:rPr>
          <w:rFonts w:asciiTheme="minorHAnsi" w:hAnsiTheme="minorHAnsi" w:cstheme="minorHAnsi"/>
          <w:sz w:val="22"/>
          <w:szCs w:val="22"/>
        </w:rPr>
        <w:t>uliczkami</w:t>
      </w:r>
      <w:r w:rsidR="00B1383B" w:rsidRPr="000963AC">
        <w:rPr>
          <w:rFonts w:asciiTheme="minorHAnsi" w:hAnsiTheme="minorHAnsi" w:cstheme="minorHAnsi"/>
          <w:sz w:val="22"/>
          <w:szCs w:val="22"/>
        </w:rPr>
        <w:t xml:space="preserve">. </w:t>
      </w:r>
      <w:r w:rsidR="004F06F8" w:rsidRPr="000963AC">
        <w:rPr>
          <w:rFonts w:asciiTheme="minorHAnsi" w:hAnsiTheme="minorHAnsi" w:cstheme="minorHAnsi"/>
          <w:sz w:val="22"/>
          <w:szCs w:val="22"/>
        </w:rPr>
        <w:t xml:space="preserve">Sercem osady jest </w:t>
      </w:r>
      <w:proofErr w:type="spellStart"/>
      <w:r w:rsidR="004F06F8" w:rsidRPr="000963AC">
        <w:rPr>
          <w:rFonts w:asciiTheme="minorHAnsi" w:hAnsiTheme="minorHAnsi" w:cstheme="minorHAnsi"/>
          <w:b/>
          <w:sz w:val="22"/>
          <w:szCs w:val="22"/>
        </w:rPr>
        <w:t>Piazza</w:t>
      </w:r>
      <w:proofErr w:type="spellEnd"/>
      <w:r w:rsidR="004F06F8" w:rsidRPr="000963AC">
        <w:rPr>
          <w:rFonts w:asciiTheme="minorHAnsi" w:hAnsiTheme="minorHAnsi" w:cstheme="minorHAnsi"/>
          <w:b/>
          <w:sz w:val="22"/>
          <w:szCs w:val="22"/>
        </w:rPr>
        <w:t xml:space="preserve"> Maggiore</w:t>
      </w:r>
      <w:r w:rsidR="004F06F8" w:rsidRPr="000963AC">
        <w:rPr>
          <w:rFonts w:asciiTheme="minorHAnsi" w:hAnsiTheme="minorHAnsi" w:cstheme="minorHAnsi"/>
          <w:sz w:val="22"/>
          <w:szCs w:val="22"/>
        </w:rPr>
        <w:t xml:space="preserve">, na której stoi dumnie „dama </w:t>
      </w:r>
      <w:proofErr w:type="spellStart"/>
      <w:r w:rsidR="004F06F8" w:rsidRPr="000963AC">
        <w:rPr>
          <w:rFonts w:asciiTheme="minorHAnsi" w:hAnsiTheme="minorHAnsi" w:cstheme="minorHAnsi"/>
          <w:sz w:val="22"/>
          <w:szCs w:val="22"/>
        </w:rPr>
        <w:t>delle</w:t>
      </w:r>
      <w:proofErr w:type="spellEnd"/>
      <w:r w:rsidR="004F06F8" w:rsidRPr="000963A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F06F8" w:rsidRPr="000963AC">
        <w:rPr>
          <w:rFonts w:asciiTheme="minorHAnsi" w:hAnsiTheme="minorHAnsi" w:cstheme="minorHAnsi"/>
          <w:sz w:val="22"/>
          <w:szCs w:val="22"/>
        </w:rPr>
        <w:t>fonti</w:t>
      </w:r>
      <w:proofErr w:type="spellEnd"/>
      <w:r w:rsidR="004F06F8" w:rsidRPr="000963AC">
        <w:rPr>
          <w:rFonts w:asciiTheme="minorHAnsi" w:hAnsiTheme="minorHAnsi" w:cstheme="minorHAnsi"/>
          <w:sz w:val="22"/>
          <w:szCs w:val="22"/>
        </w:rPr>
        <w:t xml:space="preserve">” (pani źródeł), zabytkowa fontanna o kształcie ośmiokąta, wykonana z czerwonego kamienia. </w:t>
      </w:r>
    </w:p>
    <w:p w14:paraId="30555555" w14:textId="672E38E9" w:rsidR="00F9009E" w:rsidRPr="000963AC" w:rsidRDefault="00F9009E" w:rsidP="00FD4068">
      <w:pPr>
        <w:pStyle w:val="Bezodstpw"/>
        <w:jc w:val="both"/>
        <w:rPr>
          <w:rFonts w:asciiTheme="minorHAnsi" w:hAnsiTheme="minorHAnsi" w:cstheme="minorHAnsi"/>
          <w:sz w:val="22"/>
          <w:szCs w:val="22"/>
        </w:rPr>
      </w:pPr>
    </w:p>
    <w:p w14:paraId="3BA7DFC5" w14:textId="40F8CB3A" w:rsidR="00425FBA" w:rsidRDefault="00D70D08" w:rsidP="00FD4068">
      <w:pPr>
        <w:pStyle w:val="Bezodstpw"/>
        <w:jc w:val="both"/>
        <w:rPr>
          <w:rFonts w:asciiTheme="minorHAnsi" w:hAnsiTheme="minorHAnsi" w:cstheme="minorHAnsi"/>
          <w:sz w:val="22"/>
          <w:szCs w:val="22"/>
        </w:rPr>
      </w:pPr>
      <w:r w:rsidRPr="000963AC">
        <w:rPr>
          <w:rFonts w:asciiTheme="minorHAnsi" w:hAnsiTheme="minorHAnsi" w:cstheme="minorHAnsi"/>
          <w:sz w:val="22"/>
          <w:szCs w:val="22"/>
        </w:rPr>
        <w:t>B</w:t>
      </w:r>
      <w:r w:rsidR="009F1A30" w:rsidRPr="000963AC">
        <w:rPr>
          <w:rFonts w:asciiTheme="minorHAnsi" w:hAnsiTheme="minorHAnsi" w:cstheme="minorHAnsi"/>
          <w:sz w:val="22"/>
          <w:szCs w:val="22"/>
        </w:rPr>
        <w:t>udynki i portale przechowują świadectwo intensywnej przeszłości</w:t>
      </w:r>
      <w:r w:rsidR="00855294" w:rsidRPr="000963AC">
        <w:rPr>
          <w:rFonts w:asciiTheme="minorHAnsi" w:hAnsiTheme="minorHAnsi" w:cstheme="minorHAnsi"/>
          <w:sz w:val="22"/>
          <w:szCs w:val="22"/>
        </w:rPr>
        <w:t xml:space="preserve"> miasteczka</w:t>
      </w:r>
      <w:r w:rsidR="009F1A30" w:rsidRPr="000963AC">
        <w:rPr>
          <w:rFonts w:asciiTheme="minorHAnsi" w:hAnsiTheme="minorHAnsi" w:cstheme="minorHAnsi"/>
          <w:sz w:val="22"/>
          <w:szCs w:val="22"/>
        </w:rPr>
        <w:t xml:space="preserve">, sięgającej aż XV wieku. </w:t>
      </w:r>
      <w:proofErr w:type="spellStart"/>
      <w:r w:rsidR="00494777" w:rsidRPr="000963AC">
        <w:rPr>
          <w:rFonts w:asciiTheme="minorHAnsi" w:hAnsiTheme="minorHAnsi" w:cstheme="minorHAnsi"/>
          <w:sz w:val="22"/>
          <w:szCs w:val="22"/>
        </w:rPr>
        <w:t>Museo</w:t>
      </w:r>
      <w:proofErr w:type="spellEnd"/>
      <w:r w:rsidR="00494777" w:rsidRPr="000963AC">
        <w:rPr>
          <w:rFonts w:asciiTheme="minorHAnsi" w:hAnsiTheme="minorHAnsi" w:cstheme="minorHAnsi"/>
          <w:sz w:val="22"/>
          <w:szCs w:val="22"/>
        </w:rPr>
        <w:t xml:space="preserve"> per via mieszczące się w </w:t>
      </w:r>
      <w:proofErr w:type="spellStart"/>
      <w:r w:rsidR="00494777" w:rsidRPr="000963AC">
        <w:rPr>
          <w:rFonts w:asciiTheme="minorHAnsi" w:hAnsiTheme="minorHAnsi" w:cstheme="minorHAnsi"/>
          <w:sz w:val="22"/>
          <w:szCs w:val="22"/>
        </w:rPr>
        <w:t>Casa</w:t>
      </w:r>
      <w:proofErr w:type="spellEnd"/>
      <w:r w:rsidR="00494777" w:rsidRPr="000963A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94777" w:rsidRPr="000963AC">
        <w:rPr>
          <w:rFonts w:asciiTheme="minorHAnsi" w:hAnsiTheme="minorHAnsi" w:cstheme="minorHAnsi"/>
          <w:sz w:val="22"/>
          <w:szCs w:val="22"/>
        </w:rPr>
        <w:t>Buffa</w:t>
      </w:r>
      <w:proofErr w:type="spellEnd"/>
      <w:r w:rsidR="00494777" w:rsidRPr="000963A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94777" w:rsidRPr="000963AC">
        <w:rPr>
          <w:rFonts w:asciiTheme="minorHAnsi" w:hAnsiTheme="minorHAnsi" w:cstheme="minorHAnsi"/>
          <w:sz w:val="22"/>
          <w:szCs w:val="22"/>
        </w:rPr>
        <w:t>Giacantoni</w:t>
      </w:r>
      <w:proofErr w:type="spellEnd"/>
      <w:r w:rsidR="00494777" w:rsidRPr="000963AC">
        <w:rPr>
          <w:rFonts w:asciiTheme="minorHAnsi" w:hAnsiTheme="minorHAnsi" w:cstheme="minorHAnsi"/>
          <w:sz w:val="22"/>
          <w:szCs w:val="22"/>
        </w:rPr>
        <w:t xml:space="preserve"> </w:t>
      </w:r>
      <w:r w:rsidR="0086538C" w:rsidRPr="000963AC">
        <w:rPr>
          <w:rFonts w:asciiTheme="minorHAnsi" w:hAnsiTheme="minorHAnsi" w:cstheme="minorHAnsi"/>
          <w:sz w:val="22"/>
          <w:szCs w:val="22"/>
        </w:rPr>
        <w:t>odgrywa</w:t>
      </w:r>
      <w:r w:rsidR="00494777" w:rsidRPr="000963AC">
        <w:rPr>
          <w:rFonts w:asciiTheme="minorHAnsi" w:hAnsiTheme="minorHAnsi" w:cstheme="minorHAnsi"/>
          <w:sz w:val="22"/>
          <w:szCs w:val="22"/>
        </w:rPr>
        <w:t xml:space="preserve"> g</w:t>
      </w:r>
      <w:r w:rsidR="004F06F8" w:rsidRPr="000963AC">
        <w:rPr>
          <w:rFonts w:asciiTheme="minorHAnsi" w:hAnsiTheme="minorHAnsi" w:cstheme="minorHAnsi"/>
          <w:sz w:val="22"/>
          <w:szCs w:val="22"/>
        </w:rPr>
        <w:t>ł</w:t>
      </w:r>
      <w:r w:rsidR="00494777" w:rsidRPr="000963AC">
        <w:rPr>
          <w:rFonts w:asciiTheme="minorHAnsi" w:hAnsiTheme="minorHAnsi" w:cstheme="minorHAnsi"/>
          <w:sz w:val="22"/>
          <w:szCs w:val="22"/>
        </w:rPr>
        <w:t xml:space="preserve">ówną rolę w ochronie </w:t>
      </w:r>
      <w:r w:rsidR="004F06F8" w:rsidRPr="000963AC">
        <w:rPr>
          <w:rFonts w:asciiTheme="minorHAnsi" w:hAnsiTheme="minorHAnsi" w:cstheme="minorHAnsi"/>
          <w:sz w:val="22"/>
          <w:szCs w:val="22"/>
        </w:rPr>
        <w:t>wspomnień wędrownych sprzedawców, którzy ze swoimi artystycznymi drukami docierali do najodleglejszych zakątków świata</w:t>
      </w:r>
      <w:r w:rsidR="0086538C" w:rsidRPr="000963AC">
        <w:rPr>
          <w:rFonts w:asciiTheme="minorHAnsi" w:hAnsiTheme="minorHAnsi" w:cstheme="minorHAnsi"/>
          <w:sz w:val="22"/>
          <w:szCs w:val="22"/>
        </w:rPr>
        <w:t>,</w:t>
      </w:r>
      <w:r w:rsidR="004F06F8" w:rsidRPr="000963AC">
        <w:rPr>
          <w:rFonts w:asciiTheme="minorHAnsi" w:hAnsiTheme="minorHAnsi" w:cstheme="minorHAnsi"/>
          <w:sz w:val="22"/>
          <w:szCs w:val="22"/>
        </w:rPr>
        <w:t xml:space="preserve"> by tam zakładać sklepy, a nawet wydawnictwa. Muzeum opowiada historię z </w:t>
      </w:r>
      <w:r w:rsidR="009E3101" w:rsidRPr="000963AC">
        <w:rPr>
          <w:rFonts w:asciiTheme="minorHAnsi" w:hAnsiTheme="minorHAnsi" w:cstheme="minorHAnsi"/>
          <w:sz w:val="22"/>
          <w:szCs w:val="22"/>
        </w:rPr>
        <w:t xml:space="preserve">dwóch </w:t>
      </w:r>
      <w:r w:rsidR="004F06F8" w:rsidRPr="000963AC">
        <w:rPr>
          <w:rFonts w:asciiTheme="minorHAnsi" w:hAnsiTheme="minorHAnsi" w:cstheme="minorHAnsi"/>
          <w:sz w:val="22"/>
          <w:szCs w:val="22"/>
        </w:rPr>
        <w:t>różnych perspektyw</w:t>
      </w:r>
      <w:r w:rsidR="0086538C" w:rsidRPr="000963AC">
        <w:rPr>
          <w:rFonts w:asciiTheme="minorHAnsi" w:hAnsiTheme="minorHAnsi" w:cstheme="minorHAnsi"/>
          <w:sz w:val="22"/>
          <w:szCs w:val="22"/>
        </w:rPr>
        <w:t xml:space="preserve"> –</w:t>
      </w:r>
      <w:r w:rsidR="0086538C" w:rsidRPr="000963AC">
        <w:rPr>
          <w:rFonts w:asciiTheme="minorHAnsi" w:hAnsiTheme="minorHAnsi" w:cstheme="minorHAnsi"/>
          <w:sz w:val="22"/>
          <w:szCs w:val="22"/>
        </w:rPr>
        <w:softHyphen/>
      </w:r>
      <w:r w:rsidR="004F06F8" w:rsidRPr="000963AC">
        <w:rPr>
          <w:rFonts w:asciiTheme="minorHAnsi" w:hAnsiTheme="minorHAnsi" w:cstheme="minorHAnsi"/>
          <w:sz w:val="22"/>
          <w:szCs w:val="22"/>
        </w:rPr>
        <w:t xml:space="preserve"> tych</w:t>
      </w:r>
      <w:r w:rsidR="0086538C" w:rsidRPr="000963AC">
        <w:rPr>
          <w:rFonts w:asciiTheme="minorHAnsi" w:hAnsiTheme="minorHAnsi" w:cstheme="minorHAnsi"/>
          <w:sz w:val="22"/>
          <w:szCs w:val="22"/>
        </w:rPr>
        <w:t>,</w:t>
      </w:r>
      <w:r w:rsidR="004F06F8" w:rsidRPr="000963AC">
        <w:rPr>
          <w:rFonts w:asciiTheme="minorHAnsi" w:hAnsiTheme="minorHAnsi" w:cstheme="minorHAnsi"/>
          <w:sz w:val="22"/>
          <w:szCs w:val="22"/>
        </w:rPr>
        <w:t xml:space="preserve"> którzy wyruszali by szerzyć kulturę społeczeństwa</w:t>
      </w:r>
      <w:r w:rsidR="009E3101" w:rsidRPr="000963AC">
        <w:rPr>
          <w:rFonts w:asciiTheme="minorHAnsi" w:hAnsiTheme="minorHAnsi" w:cstheme="minorHAnsi"/>
          <w:sz w:val="22"/>
          <w:szCs w:val="22"/>
        </w:rPr>
        <w:t xml:space="preserve"> </w:t>
      </w:r>
      <w:r w:rsidR="004F06F8" w:rsidRPr="000963AC">
        <w:rPr>
          <w:rFonts w:asciiTheme="minorHAnsi" w:hAnsiTheme="minorHAnsi" w:cstheme="minorHAnsi"/>
          <w:sz w:val="22"/>
          <w:szCs w:val="22"/>
        </w:rPr>
        <w:t xml:space="preserve">oraz ich rodzin, pozostawionych w osadzie. </w:t>
      </w:r>
      <w:r w:rsidR="004B2BEF" w:rsidRPr="000963AC">
        <w:rPr>
          <w:rFonts w:asciiTheme="minorHAnsi" w:hAnsiTheme="minorHAnsi" w:cstheme="minorHAnsi"/>
          <w:sz w:val="22"/>
          <w:szCs w:val="22"/>
        </w:rPr>
        <w:t xml:space="preserve">Piękna i długa historia miasteczka z pewności zasługuje na odkrycie, a wraz z nią smaki </w:t>
      </w:r>
      <w:proofErr w:type="spellStart"/>
      <w:r w:rsidR="004B2BEF" w:rsidRPr="000963AC">
        <w:rPr>
          <w:rFonts w:asciiTheme="minorHAnsi" w:hAnsiTheme="minorHAnsi" w:cstheme="minorHAnsi"/>
          <w:sz w:val="22"/>
          <w:szCs w:val="22"/>
        </w:rPr>
        <w:t>Tesino</w:t>
      </w:r>
      <w:proofErr w:type="spellEnd"/>
      <w:r w:rsidR="004B2BEF" w:rsidRPr="000963AC">
        <w:rPr>
          <w:rFonts w:asciiTheme="minorHAnsi" w:hAnsiTheme="minorHAnsi" w:cstheme="minorHAnsi"/>
          <w:sz w:val="22"/>
          <w:szCs w:val="22"/>
        </w:rPr>
        <w:t>. Typowym przysmakiem jest „le Verde”, kiszona kapusta, podawana na ciepło i zimno.</w:t>
      </w:r>
    </w:p>
    <w:p w14:paraId="0C11D36D" w14:textId="724FD3BF" w:rsidR="00FA3E75" w:rsidRDefault="00FA3E75" w:rsidP="00FA3E75">
      <w:pPr>
        <w:pStyle w:val="Bezodstpw"/>
        <w:keepNext/>
        <w:jc w:val="center"/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FEB0081" wp14:editId="1168EEB1">
            <wp:extent cx="3960000" cy="2640437"/>
            <wp:effectExtent l="0" t="0" r="254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eve Tesino,Museo, fot.  Alice Russol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4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A2643" w14:textId="77777777" w:rsidR="00283043" w:rsidRDefault="00FA3E75" w:rsidP="00FA3E75">
      <w:pPr>
        <w:pStyle w:val="Legenda"/>
        <w:jc w:val="center"/>
        <w:rPr>
          <w:rFonts w:cstheme="minorHAnsi"/>
          <w:sz w:val="22"/>
          <w:szCs w:val="22"/>
        </w:rPr>
      </w:pPr>
      <w:proofErr w:type="spellStart"/>
      <w:r w:rsidRPr="00A06A84">
        <w:t>Pieve</w:t>
      </w:r>
      <w:proofErr w:type="spellEnd"/>
      <w:r w:rsidRPr="00A06A84">
        <w:t xml:space="preserve"> </w:t>
      </w:r>
      <w:proofErr w:type="spellStart"/>
      <w:r w:rsidRPr="00A06A84">
        <w:t>Tesino,Museo</w:t>
      </w:r>
      <w:proofErr w:type="spellEnd"/>
      <w:r w:rsidRPr="00A06A84">
        <w:t xml:space="preserve">, fot.  Alice </w:t>
      </w:r>
      <w:proofErr w:type="spellStart"/>
      <w:r w:rsidRPr="00A06A84">
        <w:t>Russolo</w:t>
      </w:r>
      <w:proofErr w:type="spellEnd"/>
    </w:p>
    <w:p w14:paraId="48CD9F8D" w14:textId="3EAE0070" w:rsidR="00283043" w:rsidRPr="00382488" w:rsidRDefault="00FA7899" w:rsidP="00FD4068">
      <w:pPr>
        <w:pStyle w:val="Bezodstpw"/>
        <w:jc w:val="both"/>
        <w:rPr>
          <w:rFonts w:asciiTheme="minorHAnsi" w:hAnsiTheme="minorHAnsi" w:cstheme="minorHAnsi"/>
          <w:b/>
          <w:sz w:val="28"/>
          <w:szCs w:val="28"/>
        </w:rPr>
      </w:pPr>
      <w:r w:rsidRPr="00382488">
        <w:rPr>
          <w:rFonts w:asciiTheme="minorHAnsi" w:hAnsiTheme="minorHAnsi" w:cstheme="minorHAnsi"/>
          <w:b/>
          <w:sz w:val="28"/>
          <w:szCs w:val="28"/>
        </w:rPr>
        <w:t>To co najlepsze w</w:t>
      </w:r>
      <w:r w:rsidR="00283043" w:rsidRPr="00382488">
        <w:rPr>
          <w:rFonts w:asciiTheme="minorHAnsi" w:hAnsiTheme="minorHAnsi" w:cstheme="minorHAnsi"/>
          <w:b/>
          <w:sz w:val="28"/>
          <w:szCs w:val="28"/>
        </w:rPr>
        <w:t xml:space="preserve"> Trentino </w:t>
      </w:r>
      <w:r w:rsidR="00382488" w:rsidRPr="00382488">
        <w:rPr>
          <w:rFonts w:asciiTheme="minorHAnsi" w:hAnsiTheme="minorHAnsi" w:cstheme="minorHAnsi"/>
          <w:b/>
          <w:bCs/>
          <w:sz w:val="28"/>
          <w:szCs w:val="28"/>
        </w:rPr>
        <w:t>–</w:t>
      </w:r>
      <w:r w:rsidR="00283043" w:rsidRPr="00382488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382488">
        <w:rPr>
          <w:rFonts w:asciiTheme="minorHAnsi" w:hAnsiTheme="minorHAnsi" w:cstheme="minorHAnsi"/>
          <w:b/>
          <w:sz w:val="28"/>
          <w:szCs w:val="28"/>
        </w:rPr>
        <w:t>małomiasteczkowi faworyci</w:t>
      </w:r>
    </w:p>
    <w:p w14:paraId="700F01AC" w14:textId="57BC9B59" w:rsidR="009F1A30" w:rsidRPr="000963AC" w:rsidRDefault="009F1A30" w:rsidP="00FD4068">
      <w:pPr>
        <w:pStyle w:val="Bezodstpw"/>
        <w:jc w:val="both"/>
        <w:rPr>
          <w:rFonts w:asciiTheme="minorHAnsi" w:hAnsiTheme="minorHAnsi" w:cstheme="minorHAnsi"/>
          <w:sz w:val="22"/>
          <w:szCs w:val="22"/>
        </w:rPr>
      </w:pPr>
    </w:p>
    <w:p w14:paraId="79A0981E" w14:textId="5F31371B" w:rsidR="00641F45" w:rsidRPr="000963AC" w:rsidRDefault="00641F45" w:rsidP="00FD4068">
      <w:pPr>
        <w:pStyle w:val="Bezodstpw"/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0963AC">
        <w:rPr>
          <w:rFonts w:asciiTheme="minorHAnsi" w:hAnsiTheme="minorHAnsi" w:cstheme="minorHAnsi"/>
          <w:b/>
          <w:sz w:val="22"/>
          <w:szCs w:val="22"/>
        </w:rPr>
        <w:t>San Lorenzo – osada dobrostanu</w:t>
      </w:r>
    </w:p>
    <w:p w14:paraId="3DED6807" w14:textId="77777777" w:rsidR="00641F45" w:rsidRPr="000963AC" w:rsidRDefault="00641F45" w:rsidP="00FD4068">
      <w:pPr>
        <w:pStyle w:val="Bezodstpw"/>
        <w:jc w:val="both"/>
        <w:rPr>
          <w:rFonts w:asciiTheme="minorHAnsi" w:hAnsiTheme="minorHAnsi" w:cstheme="minorHAnsi"/>
          <w:sz w:val="22"/>
          <w:szCs w:val="22"/>
        </w:rPr>
      </w:pPr>
    </w:p>
    <w:p w14:paraId="22B2F7FD" w14:textId="01B28A10" w:rsidR="00243E39" w:rsidRPr="000963AC" w:rsidRDefault="002331FA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0963AC">
        <w:rPr>
          <w:rFonts w:asciiTheme="minorHAnsi" w:hAnsiTheme="minorHAnsi" w:cstheme="minorHAnsi"/>
          <w:sz w:val="22"/>
          <w:szCs w:val="22"/>
        </w:rPr>
        <w:t xml:space="preserve">Podążając za typowymi kamiennymi fontannami, freskami i motywami kultury sakralnej na domach, arkadach, stodołach i drewnianych galeriach, gdzie wciąż suszą się kolby kukurydzy albo orzechy </w:t>
      </w:r>
      <w:r w:rsidRPr="000963AC">
        <w:rPr>
          <w:rFonts w:asciiTheme="minorHAnsi" w:hAnsiTheme="minorHAnsi" w:cstheme="minorHAnsi"/>
          <w:sz w:val="22"/>
          <w:szCs w:val="22"/>
        </w:rPr>
        <w:lastRenderedPageBreak/>
        <w:t>włoskie</w:t>
      </w:r>
      <w:r w:rsidR="000963AC" w:rsidRPr="000963AC">
        <w:rPr>
          <w:rFonts w:asciiTheme="minorHAnsi" w:hAnsiTheme="minorHAnsi" w:cstheme="minorHAnsi"/>
          <w:sz w:val="22"/>
          <w:szCs w:val="22"/>
        </w:rPr>
        <w:t>,</w:t>
      </w:r>
      <w:r w:rsidRPr="000963AC">
        <w:rPr>
          <w:rFonts w:asciiTheme="minorHAnsi" w:hAnsiTheme="minorHAnsi" w:cstheme="minorHAnsi"/>
          <w:sz w:val="22"/>
          <w:szCs w:val="22"/>
        </w:rPr>
        <w:t xml:space="preserve"> czy stosy drewna zamienione na dzi</w:t>
      </w:r>
      <w:r w:rsidR="000963AC" w:rsidRPr="000963AC">
        <w:rPr>
          <w:rFonts w:asciiTheme="minorHAnsi" w:hAnsiTheme="minorHAnsi" w:cstheme="minorHAnsi"/>
          <w:sz w:val="22"/>
          <w:szCs w:val="22"/>
        </w:rPr>
        <w:t>e</w:t>
      </w:r>
      <w:r w:rsidRPr="000963AC">
        <w:rPr>
          <w:rFonts w:asciiTheme="minorHAnsi" w:hAnsiTheme="minorHAnsi" w:cstheme="minorHAnsi"/>
          <w:sz w:val="22"/>
          <w:szCs w:val="22"/>
        </w:rPr>
        <w:t xml:space="preserve">ła sztuki można dotrzeć do </w:t>
      </w:r>
      <w:r w:rsidRPr="000963AC">
        <w:rPr>
          <w:rFonts w:asciiTheme="minorHAnsi" w:hAnsiTheme="minorHAnsi" w:cstheme="minorHAnsi"/>
          <w:b/>
          <w:sz w:val="22"/>
          <w:szCs w:val="22"/>
        </w:rPr>
        <w:t>San Lorenzo</w:t>
      </w:r>
      <w:r w:rsidRPr="000963AC">
        <w:rPr>
          <w:rFonts w:asciiTheme="minorHAnsi" w:hAnsiTheme="minorHAnsi" w:cstheme="minorHAnsi"/>
          <w:sz w:val="22"/>
          <w:szCs w:val="22"/>
        </w:rPr>
        <w:t xml:space="preserve"> – osady dobrostanu.  Miejsce położone u stóp Dolomitów </w:t>
      </w:r>
      <w:proofErr w:type="spellStart"/>
      <w:r w:rsidRPr="000963AC">
        <w:rPr>
          <w:rFonts w:asciiTheme="minorHAnsi" w:hAnsiTheme="minorHAnsi" w:cstheme="minorHAnsi"/>
          <w:sz w:val="22"/>
          <w:szCs w:val="22"/>
        </w:rPr>
        <w:t>Brenty</w:t>
      </w:r>
      <w:proofErr w:type="spellEnd"/>
      <w:r w:rsidRPr="000963AC">
        <w:rPr>
          <w:rFonts w:asciiTheme="minorHAnsi" w:hAnsiTheme="minorHAnsi" w:cstheme="minorHAnsi"/>
          <w:sz w:val="22"/>
          <w:szCs w:val="22"/>
        </w:rPr>
        <w:t xml:space="preserve"> powstało z połączenia siedmiu Willi: </w:t>
      </w:r>
      <w:proofErr w:type="spellStart"/>
      <w:r w:rsidRPr="000963AC">
        <w:rPr>
          <w:rFonts w:asciiTheme="minorHAnsi" w:hAnsiTheme="minorHAnsi" w:cstheme="minorHAnsi"/>
          <w:sz w:val="22"/>
          <w:szCs w:val="22"/>
        </w:rPr>
        <w:t>Berghi</w:t>
      </w:r>
      <w:proofErr w:type="spellEnd"/>
      <w:r w:rsidRPr="000963A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0963AC">
        <w:rPr>
          <w:rFonts w:asciiTheme="minorHAnsi" w:hAnsiTheme="minorHAnsi" w:cstheme="minorHAnsi"/>
          <w:sz w:val="22"/>
          <w:szCs w:val="22"/>
        </w:rPr>
        <w:t>Pergnano</w:t>
      </w:r>
      <w:proofErr w:type="spellEnd"/>
      <w:r w:rsidRPr="000963A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0963AC">
        <w:rPr>
          <w:rFonts w:asciiTheme="minorHAnsi" w:hAnsiTheme="minorHAnsi" w:cstheme="minorHAnsi"/>
          <w:sz w:val="22"/>
          <w:szCs w:val="22"/>
        </w:rPr>
        <w:t>Senaso</w:t>
      </w:r>
      <w:proofErr w:type="spellEnd"/>
      <w:r w:rsidRPr="000963A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0963AC">
        <w:rPr>
          <w:rFonts w:asciiTheme="minorHAnsi" w:hAnsiTheme="minorHAnsi" w:cstheme="minorHAnsi"/>
          <w:sz w:val="22"/>
          <w:szCs w:val="22"/>
        </w:rPr>
        <w:t>Dolaso</w:t>
      </w:r>
      <w:proofErr w:type="spellEnd"/>
      <w:r w:rsidRPr="000963AC">
        <w:rPr>
          <w:rFonts w:asciiTheme="minorHAnsi" w:hAnsiTheme="minorHAnsi" w:cstheme="minorHAnsi"/>
          <w:sz w:val="22"/>
          <w:szCs w:val="22"/>
        </w:rPr>
        <w:t xml:space="preserve">, Prato, Prusa i </w:t>
      </w:r>
      <w:proofErr w:type="spellStart"/>
      <w:r w:rsidRPr="000963AC">
        <w:rPr>
          <w:rFonts w:asciiTheme="minorHAnsi" w:hAnsiTheme="minorHAnsi" w:cstheme="minorHAnsi"/>
          <w:sz w:val="22"/>
          <w:szCs w:val="22"/>
        </w:rPr>
        <w:t>Glolo</w:t>
      </w:r>
      <w:proofErr w:type="spellEnd"/>
      <w:r w:rsidRPr="000963AC">
        <w:rPr>
          <w:rFonts w:asciiTheme="minorHAnsi" w:hAnsiTheme="minorHAnsi" w:cstheme="minorHAnsi"/>
          <w:sz w:val="22"/>
          <w:szCs w:val="22"/>
        </w:rPr>
        <w:t>.</w:t>
      </w:r>
      <w:r w:rsidR="008235F1" w:rsidRPr="000963AC">
        <w:rPr>
          <w:rFonts w:asciiTheme="minorHAnsi" w:hAnsiTheme="minorHAnsi" w:cstheme="minorHAnsi"/>
          <w:sz w:val="22"/>
          <w:szCs w:val="22"/>
        </w:rPr>
        <w:t xml:space="preserve"> </w:t>
      </w:r>
      <w:r w:rsidR="008235F1" w:rsidRPr="000963AC">
        <w:rPr>
          <w:rFonts w:asciiTheme="minorHAnsi" w:hAnsiTheme="minorHAnsi" w:cstheme="minorHAnsi"/>
          <w:sz w:val="22"/>
          <w:szCs w:val="22"/>
          <w:shd w:val="clear" w:color="auto" w:fill="FFFFFF"/>
        </w:rPr>
        <w:t>Charakterystycznymi dla centrum miasta elementami są kapliczki wotywne oraz osiemnastowieczny, niedawno odnowiony, budynek </w:t>
      </w:r>
      <w:proofErr w:type="spellStart"/>
      <w:r w:rsidR="008235F1" w:rsidRPr="000963AC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  <w:shd w:val="clear" w:color="auto" w:fill="FFFFFF"/>
        </w:rPr>
        <w:t>Casa</w:t>
      </w:r>
      <w:proofErr w:type="spellEnd"/>
      <w:r w:rsidR="008235F1" w:rsidRPr="000963AC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  <w:shd w:val="clear" w:color="auto" w:fill="FFFFFF"/>
        </w:rPr>
        <w:t xml:space="preserve"> </w:t>
      </w:r>
      <w:proofErr w:type="spellStart"/>
      <w:r w:rsidR="008235F1" w:rsidRPr="000963AC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  <w:shd w:val="clear" w:color="auto" w:fill="FFFFFF"/>
        </w:rPr>
        <w:t>Osei</w:t>
      </w:r>
      <w:proofErr w:type="spellEnd"/>
      <w:r w:rsidR="008235F1" w:rsidRPr="000963A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który gości w swych murach stałą wystawę etnograficzną. </w:t>
      </w:r>
      <w:r w:rsidR="00243E39" w:rsidRPr="000963AC">
        <w:rPr>
          <w:rFonts w:asciiTheme="minorHAnsi" w:hAnsiTheme="minorHAnsi" w:cstheme="minorHAnsi"/>
          <w:sz w:val="22"/>
          <w:szCs w:val="22"/>
          <w:shd w:val="clear" w:color="auto" w:fill="FFFFFF"/>
        </w:rPr>
        <w:t>San Lorenzo skłania do zatrzymania się, przemyśleń i zażywania relaksu. W miasteczku działają mistrzowie jogi i inni specjaliści do spraw dobrostanu.</w:t>
      </w:r>
    </w:p>
    <w:p w14:paraId="2D465BEC" w14:textId="7F412AD9" w:rsidR="00641F45" w:rsidRPr="000963AC" w:rsidRDefault="00641F45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113AD2D0" w14:textId="3785CDCD" w:rsidR="00641F45" w:rsidRPr="000963AC" w:rsidRDefault="00641F45" w:rsidP="00FD4068">
      <w:pPr>
        <w:pStyle w:val="Domylnie"/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proofErr w:type="spellStart"/>
      <w:r w:rsidRPr="000963A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Rongo</w:t>
      </w:r>
      <w:proofErr w:type="spellEnd"/>
      <w:r w:rsidRPr="000963A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 – spotkanie z dawnymi wierzeniami</w:t>
      </w:r>
    </w:p>
    <w:p w14:paraId="172F7344" w14:textId="77777777" w:rsidR="00641F45" w:rsidRPr="000963AC" w:rsidRDefault="00641F45" w:rsidP="00FD4068">
      <w:pPr>
        <w:pStyle w:val="Domylnie"/>
        <w:ind w:left="720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592F2058" w14:textId="2334FEE1" w:rsidR="0081605E" w:rsidRPr="000963AC" w:rsidRDefault="00243E39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</w:rPr>
      </w:pPr>
      <w:r w:rsidRPr="000963AC">
        <w:rPr>
          <w:rFonts w:asciiTheme="minorHAnsi" w:hAnsiTheme="minorHAnsi" w:cstheme="minorHAnsi"/>
          <w:sz w:val="22"/>
          <w:szCs w:val="22"/>
        </w:rPr>
        <w:t xml:space="preserve">Jadąc w górę w kierunku płaskowyżu </w:t>
      </w:r>
      <w:proofErr w:type="spellStart"/>
      <w:r w:rsidRPr="000963AC">
        <w:rPr>
          <w:rFonts w:asciiTheme="minorHAnsi" w:hAnsiTheme="minorHAnsi" w:cstheme="minorHAnsi"/>
          <w:sz w:val="22"/>
          <w:szCs w:val="22"/>
        </w:rPr>
        <w:t>Bleggio</w:t>
      </w:r>
      <w:proofErr w:type="spellEnd"/>
      <w:r w:rsidRPr="000963AC">
        <w:rPr>
          <w:rFonts w:asciiTheme="minorHAnsi" w:hAnsiTheme="minorHAnsi" w:cstheme="minorHAnsi"/>
          <w:sz w:val="22"/>
          <w:szCs w:val="22"/>
        </w:rPr>
        <w:t xml:space="preserve"> docieramy do </w:t>
      </w:r>
      <w:r w:rsidRPr="000963AC">
        <w:rPr>
          <w:rFonts w:asciiTheme="minorHAnsi" w:hAnsiTheme="minorHAnsi" w:cstheme="minorHAnsi"/>
          <w:b/>
          <w:sz w:val="22"/>
          <w:szCs w:val="22"/>
        </w:rPr>
        <w:t>Rango</w:t>
      </w:r>
      <w:r w:rsidRPr="000963AC">
        <w:rPr>
          <w:rFonts w:asciiTheme="minorHAnsi" w:hAnsiTheme="minorHAnsi" w:cstheme="minorHAnsi"/>
          <w:sz w:val="22"/>
          <w:szCs w:val="22"/>
        </w:rPr>
        <w:t>.</w:t>
      </w:r>
      <w:r w:rsidRPr="000963A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81605E" w:rsidRPr="000963A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Już na wstępie rzuca się w oczy </w:t>
      </w:r>
      <w:r w:rsidR="00DC69CF" w:rsidRPr="000963A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monumentalna </w:t>
      </w:r>
      <w:r w:rsidR="0081605E" w:rsidRPr="000963A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budowla mieszkalna </w:t>
      </w:r>
      <w:r w:rsidR="0081605E" w:rsidRPr="000963AC">
        <w:rPr>
          <w:rFonts w:asciiTheme="minorHAnsi" w:hAnsiTheme="minorHAnsi" w:cstheme="minorHAnsi"/>
          <w:sz w:val="22"/>
          <w:szCs w:val="22"/>
        </w:rPr>
        <w:t>„</w:t>
      </w:r>
      <w:proofErr w:type="spellStart"/>
      <w:r w:rsidR="0081605E" w:rsidRPr="000963AC">
        <w:rPr>
          <w:rFonts w:asciiTheme="minorHAnsi" w:hAnsiTheme="minorHAnsi" w:cstheme="minorHAnsi"/>
          <w:b/>
          <w:sz w:val="22"/>
          <w:szCs w:val="22"/>
        </w:rPr>
        <w:t>Portech</w:t>
      </w:r>
      <w:proofErr w:type="spellEnd"/>
      <w:r w:rsidR="0081605E" w:rsidRPr="000963AC">
        <w:rPr>
          <w:rFonts w:asciiTheme="minorHAnsi" w:hAnsiTheme="minorHAnsi" w:cstheme="minorHAnsi"/>
          <w:b/>
          <w:sz w:val="22"/>
          <w:szCs w:val="22"/>
        </w:rPr>
        <w:t xml:space="preserve"> de la Flor</w:t>
      </w:r>
      <w:r w:rsidR="0081605E" w:rsidRPr="000963AC">
        <w:rPr>
          <w:rFonts w:asciiTheme="minorHAnsi" w:hAnsiTheme="minorHAnsi" w:cstheme="minorHAnsi"/>
          <w:sz w:val="22"/>
          <w:szCs w:val="22"/>
        </w:rPr>
        <w:t>”</w:t>
      </w:r>
      <w:r w:rsidR="00DC69CF" w:rsidRPr="000963AC">
        <w:rPr>
          <w:rFonts w:asciiTheme="minorHAnsi" w:hAnsiTheme="minorHAnsi" w:cstheme="minorHAnsi"/>
          <w:sz w:val="22"/>
          <w:szCs w:val="22"/>
        </w:rPr>
        <w:t xml:space="preserve">, </w:t>
      </w:r>
      <w:r w:rsidR="0081605E" w:rsidRPr="000963AC">
        <w:rPr>
          <w:rFonts w:asciiTheme="minorHAnsi" w:hAnsiTheme="minorHAnsi" w:cstheme="minorHAnsi"/>
          <w:sz w:val="22"/>
          <w:szCs w:val="22"/>
        </w:rPr>
        <w:t>wzór dla wszystkich innych „</w:t>
      </w:r>
      <w:proofErr w:type="spellStart"/>
      <w:r w:rsidR="0081605E" w:rsidRPr="000963AC">
        <w:rPr>
          <w:rFonts w:asciiTheme="minorHAnsi" w:hAnsiTheme="minorHAnsi" w:cstheme="minorHAnsi"/>
          <w:sz w:val="22"/>
          <w:szCs w:val="22"/>
        </w:rPr>
        <w:t>porteghi</w:t>
      </w:r>
      <w:proofErr w:type="spellEnd"/>
      <w:r w:rsidR="0081605E" w:rsidRPr="000963AC">
        <w:rPr>
          <w:rFonts w:asciiTheme="minorHAnsi" w:hAnsiTheme="minorHAnsi" w:cstheme="minorHAnsi"/>
          <w:sz w:val="22"/>
          <w:szCs w:val="22"/>
        </w:rPr>
        <w:t xml:space="preserve">” (rodzaj przedsionków), które z biegiem czasu stały się dekoracją miasta. </w:t>
      </w:r>
      <w:r w:rsidR="00DC69CF" w:rsidRPr="000963AC">
        <w:rPr>
          <w:rFonts w:asciiTheme="minorHAnsi" w:hAnsiTheme="minorHAnsi" w:cstheme="minorHAnsi"/>
          <w:sz w:val="22"/>
          <w:szCs w:val="22"/>
        </w:rPr>
        <w:t>P</w:t>
      </w:r>
      <w:r w:rsidR="0081605E" w:rsidRPr="000963AC">
        <w:rPr>
          <w:rFonts w:asciiTheme="minorHAnsi" w:hAnsiTheme="minorHAnsi" w:cstheme="minorHAnsi"/>
          <w:sz w:val="22"/>
          <w:szCs w:val="22"/>
        </w:rPr>
        <w:t xml:space="preserve">rawdziwa kwintesencja wiejskiej architektury </w:t>
      </w:r>
      <w:proofErr w:type="spellStart"/>
      <w:r w:rsidR="0081605E" w:rsidRPr="000963AC">
        <w:rPr>
          <w:rFonts w:asciiTheme="minorHAnsi" w:hAnsiTheme="minorHAnsi" w:cstheme="minorHAnsi"/>
          <w:sz w:val="22"/>
          <w:szCs w:val="22"/>
        </w:rPr>
        <w:t>Giudicarie</w:t>
      </w:r>
      <w:proofErr w:type="spellEnd"/>
      <w:r w:rsidR="0081605E" w:rsidRPr="000963AC">
        <w:rPr>
          <w:rFonts w:asciiTheme="minorHAnsi" w:hAnsiTheme="minorHAnsi" w:cstheme="minorHAnsi"/>
          <w:sz w:val="22"/>
          <w:szCs w:val="22"/>
        </w:rPr>
        <w:t xml:space="preserve">, </w:t>
      </w:r>
      <w:r w:rsidR="00DC69CF" w:rsidRPr="000963AC">
        <w:rPr>
          <w:rFonts w:asciiTheme="minorHAnsi" w:hAnsiTheme="minorHAnsi" w:cstheme="minorHAnsi"/>
          <w:sz w:val="22"/>
          <w:szCs w:val="22"/>
        </w:rPr>
        <w:t xml:space="preserve">przejawia się poprzez arkady, piwnice, korytarze, wielkie fontanny i kamienne ogrodzenia, brukowane ulice i stare domy. </w:t>
      </w:r>
      <w:r w:rsidR="0081605E" w:rsidRPr="000963AC">
        <w:rPr>
          <w:rFonts w:asciiTheme="minorHAnsi" w:hAnsiTheme="minorHAnsi" w:cstheme="minorHAnsi"/>
          <w:sz w:val="22"/>
          <w:szCs w:val="22"/>
        </w:rPr>
        <w:t xml:space="preserve">Kilkuminutowy spacer dzieli osadę Rango od malowanej wioski </w:t>
      </w:r>
      <w:proofErr w:type="spellStart"/>
      <w:r w:rsidR="0081605E" w:rsidRPr="000963AC">
        <w:rPr>
          <w:rFonts w:asciiTheme="minorHAnsi" w:hAnsiTheme="minorHAnsi" w:cstheme="minorHAnsi"/>
          <w:b/>
          <w:sz w:val="22"/>
          <w:szCs w:val="22"/>
        </w:rPr>
        <w:t>Balbido</w:t>
      </w:r>
      <w:proofErr w:type="spellEnd"/>
      <w:r w:rsidR="0081605E" w:rsidRPr="000963AC">
        <w:rPr>
          <w:rFonts w:asciiTheme="minorHAnsi" w:hAnsiTheme="minorHAnsi" w:cstheme="minorHAnsi"/>
          <w:b/>
          <w:sz w:val="22"/>
          <w:szCs w:val="22"/>
        </w:rPr>
        <w:t>,</w:t>
      </w:r>
      <w:r w:rsidR="0081605E" w:rsidRPr="000963AC">
        <w:rPr>
          <w:rFonts w:asciiTheme="minorHAnsi" w:hAnsiTheme="minorHAnsi" w:cstheme="minorHAnsi"/>
          <w:sz w:val="22"/>
          <w:szCs w:val="22"/>
        </w:rPr>
        <w:t xml:space="preserve"> gdzie domy przyciągają uwagę kolorowymi muralami</w:t>
      </w:r>
      <w:r w:rsidR="00DC69CF" w:rsidRPr="000963AC">
        <w:rPr>
          <w:rFonts w:asciiTheme="minorHAnsi" w:hAnsiTheme="minorHAnsi" w:cstheme="minorHAnsi"/>
          <w:sz w:val="22"/>
          <w:szCs w:val="22"/>
        </w:rPr>
        <w:t>, a stare legendy o czarownicach niosących nieurodzaje i klęski żywiołowe, ożywają jak za dotknięciem czarodziejskiej różdżki.</w:t>
      </w:r>
    </w:p>
    <w:p w14:paraId="4322BA35" w14:textId="264E4D23" w:rsidR="00641F45" w:rsidRPr="000963AC" w:rsidRDefault="00641F45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</w:rPr>
      </w:pPr>
    </w:p>
    <w:p w14:paraId="24F1EEF0" w14:textId="34811511" w:rsidR="00641F45" w:rsidRPr="00C35770" w:rsidRDefault="00641F45" w:rsidP="00FD4068">
      <w:pPr>
        <w:pStyle w:val="Domylnie"/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proofErr w:type="spellStart"/>
      <w:r w:rsidRPr="00C35770">
        <w:rPr>
          <w:rFonts w:asciiTheme="minorHAnsi" w:hAnsiTheme="minorHAnsi" w:cstheme="minorHAnsi"/>
          <w:b/>
          <w:sz w:val="22"/>
          <w:szCs w:val="22"/>
        </w:rPr>
        <w:t>Canale</w:t>
      </w:r>
      <w:proofErr w:type="spellEnd"/>
      <w:r w:rsidRPr="00C35770">
        <w:rPr>
          <w:rFonts w:asciiTheme="minorHAnsi" w:hAnsiTheme="minorHAnsi" w:cstheme="minorHAnsi"/>
          <w:b/>
          <w:sz w:val="22"/>
          <w:szCs w:val="22"/>
        </w:rPr>
        <w:t xml:space="preserve"> di Tenno – wiejski szyk</w:t>
      </w:r>
    </w:p>
    <w:p w14:paraId="1B9E1B49" w14:textId="77777777" w:rsidR="003F656F" w:rsidRPr="000963AC" w:rsidRDefault="003F656F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</w:rPr>
      </w:pPr>
    </w:p>
    <w:p w14:paraId="35D5B221" w14:textId="39789824" w:rsidR="00031AC2" w:rsidRPr="000963AC" w:rsidRDefault="00031AC2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</w:rPr>
      </w:pPr>
      <w:r w:rsidRPr="000963AC">
        <w:rPr>
          <w:rFonts w:asciiTheme="minorHAnsi" w:hAnsiTheme="minorHAnsi" w:cstheme="minorHAnsi"/>
          <w:sz w:val="22"/>
          <w:szCs w:val="22"/>
        </w:rPr>
        <w:t>Średniowieczna osada</w:t>
      </w:r>
      <w:r w:rsidR="00641F45" w:rsidRPr="000963A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41F45" w:rsidRPr="000963AC">
        <w:rPr>
          <w:rFonts w:asciiTheme="minorHAnsi" w:hAnsiTheme="minorHAnsi" w:cstheme="minorHAnsi"/>
          <w:b/>
          <w:sz w:val="22"/>
          <w:szCs w:val="22"/>
        </w:rPr>
        <w:t>Canale</w:t>
      </w:r>
      <w:proofErr w:type="spellEnd"/>
      <w:r w:rsidR="00641F45" w:rsidRPr="000963AC">
        <w:rPr>
          <w:rFonts w:asciiTheme="minorHAnsi" w:hAnsiTheme="minorHAnsi" w:cstheme="minorHAnsi"/>
          <w:b/>
          <w:sz w:val="22"/>
          <w:szCs w:val="22"/>
        </w:rPr>
        <w:t xml:space="preserve"> di Tenno</w:t>
      </w:r>
      <w:r w:rsidRPr="000963AC">
        <w:rPr>
          <w:rFonts w:asciiTheme="minorHAnsi" w:hAnsiTheme="minorHAnsi" w:cstheme="minorHAnsi"/>
          <w:sz w:val="22"/>
          <w:szCs w:val="22"/>
        </w:rPr>
        <w:t xml:space="preserve"> z chlubną wiejską przeszłością liczącą sobie stulecia</w:t>
      </w:r>
      <w:r w:rsidR="00641F45" w:rsidRPr="000963AC">
        <w:rPr>
          <w:rFonts w:asciiTheme="minorHAnsi" w:hAnsiTheme="minorHAnsi" w:cstheme="minorHAnsi"/>
          <w:sz w:val="22"/>
          <w:szCs w:val="22"/>
        </w:rPr>
        <w:t xml:space="preserve"> to kolejna perełka na liście.</w:t>
      </w:r>
      <w:r w:rsidRPr="000963AC">
        <w:rPr>
          <w:rFonts w:asciiTheme="minorHAnsi" w:hAnsiTheme="minorHAnsi" w:cstheme="minorHAnsi"/>
          <w:sz w:val="22"/>
          <w:szCs w:val="22"/>
        </w:rPr>
        <w:t xml:space="preserve"> Można tutaj przechadzać się brukowanymi dróżkami, wijącymi się pośród charakterystycznych sklepień starych kamiennych domów, pod łukami, arkadami i masywnymi ścianami, łączącymi ze sobą</w:t>
      </w:r>
      <w:r w:rsidR="00641F45" w:rsidRPr="000963AC">
        <w:rPr>
          <w:rFonts w:asciiTheme="minorHAnsi" w:hAnsiTheme="minorHAnsi" w:cstheme="minorHAnsi"/>
          <w:sz w:val="22"/>
          <w:szCs w:val="22"/>
        </w:rPr>
        <w:t xml:space="preserve"> domy</w:t>
      </w:r>
      <w:r w:rsidRPr="000963AC">
        <w:rPr>
          <w:rFonts w:asciiTheme="minorHAnsi" w:hAnsiTheme="minorHAnsi" w:cstheme="minorHAnsi"/>
          <w:sz w:val="22"/>
          <w:szCs w:val="22"/>
        </w:rPr>
        <w:t xml:space="preserve">. Jednym </w:t>
      </w:r>
      <w:r w:rsidR="00641F45" w:rsidRPr="000963AC">
        <w:rPr>
          <w:rFonts w:asciiTheme="minorHAnsi" w:hAnsiTheme="minorHAnsi" w:cstheme="minorHAnsi"/>
          <w:sz w:val="22"/>
          <w:szCs w:val="22"/>
        </w:rPr>
        <w:t xml:space="preserve">z </w:t>
      </w:r>
      <w:r w:rsidRPr="000963AC">
        <w:rPr>
          <w:rFonts w:asciiTheme="minorHAnsi" w:hAnsiTheme="minorHAnsi" w:cstheme="minorHAnsi"/>
          <w:sz w:val="22"/>
          <w:szCs w:val="22"/>
        </w:rPr>
        <w:t>ważnych miejsc w osadzi</w:t>
      </w:r>
      <w:r w:rsidR="00641F45" w:rsidRPr="000963AC">
        <w:rPr>
          <w:rFonts w:asciiTheme="minorHAnsi" w:hAnsiTheme="minorHAnsi" w:cstheme="minorHAnsi"/>
          <w:sz w:val="22"/>
          <w:szCs w:val="22"/>
        </w:rPr>
        <w:t>e</w:t>
      </w:r>
      <w:r w:rsidRPr="000963AC">
        <w:rPr>
          <w:rFonts w:asciiTheme="minorHAnsi" w:hAnsiTheme="minorHAnsi" w:cstheme="minorHAnsi"/>
          <w:sz w:val="22"/>
          <w:szCs w:val="22"/>
        </w:rPr>
        <w:t>,</w:t>
      </w:r>
      <w:r w:rsidR="00641F45" w:rsidRPr="000963AC">
        <w:rPr>
          <w:rFonts w:asciiTheme="minorHAnsi" w:hAnsiTheme="minorHAnsi" w:cstheme="minorHAnsi"/>
          <w:sz w:val="22"/>
          <w:szCs w:val="22"/>
        </w:rPr>
        <w:t xml:space="preserve"> wartym odwiedzenia</w:t>
      </w:r>
      <w:r w:rsidRPr="000963AC">
        <w:rPr>
          <w:rFonts w:asciiTheme="minorHAnsi" w:hAnsiTheme="minorHAnsi" w:cstheme="minorHAnsi"/>
          <w:sz w:val="22"/>
          <w:szCs w:val="22"/>
        </w:rPr>
        <w:t xml:space="preserve"> jest Dom Artystów „Giacomo </w:t>
      </w:r>
      <w:proofErr w:type="spellStart"/>
      <w:r w:rsidRPr="000963AC">
        <w:rPr>
          <w:rFonts w:asciiTheme="minorHAnsi" w:hAnsiTheme="minorHAnsi" w:cstheme="minorHAnsi"/>
          <w:sz w:val="22"/>
          <w:szCs w:val="22"/>
        </w:rPr>
        <w:t>Vittone</w:t>
      </w:r>
      <w:proofErr w:type="spellEnd"/>
      <w:r w:rsidRPr="000963AC">
        <w:rPr>
          <w:rFonts w:asciiTheme="minorHAnsi" w:hAnsiTheme="minorHAnsi" w:cstheme="minorHAnsi"/>
          <w:sz w:val="22"/>
          <w:szCs w:val="22"/>
        </w:rPr>
        <w:t xml:space="preserve">”, w którym od marca do grudnia odbywają się wystawy i wydarzenia artystyczne. </w:t>
      </w:r>
    </w:p>
    <w:p w14:paraId="4B0AE129" w14:textId="77777777" w:rsidR="00FA3E75" w:rsidRDefault="00FA3E75" w:rsidP="00FA3E75">
      <w:pPr>
        <w:pStyle w:val="Domylnie"/>
        <w:keepNext/>
        <w:jc w:val="center"/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D3479A0" wp14:editId="25CC6078">
            <wp:extent cx="3960000" cy="3096587"/>
            <wp:effectExtent l="0" t="0" r="254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nale di Tenno, fot. Daniele Lir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09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16515" w14:textId="021141F1" w:rsidR="00287DC5" w:rsidRPr="000963AC" w:rsidRDefault="00FA3E75" w:rsidP="00FA3E75">
      <w:pPr>
        <w:pStyle w:val="Legenda"/>
        <w:jc w:val="center"/>
        <w:rPr>
          <w:rFonts w:cstheme="minorHAnsi"/>
          <w:sz w:val="22"/>
          <w:szCs w:val="22"/>
        </w:rPr>
      </w:pPr>
      <w:proofErr w:type="spellStart"/>
      <w:r w:rsidRPr="009D37F8">
        <w:t>Canale</w:t>
      </w:r>
      <w:proofErr w:type="spellEnd"/>
      <w:r w:rsidRPr="009D37F8">
        <w:t xml:space="preserve"> di Tenno, fot. Daniele Lira</w:t>
      </w:r>
    </w:p>
    <w:p w14:paraId="3A75CE0E" w14:textId="44B7EDA4" w:rsidR="00ED17C0" w:rsidRPr="000963AC" w:rsidRDefault="00ED17C0" w:rsidP="00FD4068">
      <w:pPr>
        <w:pStyle w:val="Domylnie"/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proofErr w:type="spellStart"/>
      <w:r w:rsidRPr="000963AC">
        <w:rPr>
          <w:rFonts w:asciiTheme="minorHAnsi" w:hAnsiTheme="minorHAnsi" w:cstheme="minorHAnsi"/>
          <w:b/>
          <w:sz w:val="22"/>
          <w:szCs w:val="22"/>
        </w:rPr>
        <w:t>Bondone</w:t>
      </w:r>
      <w:proofErr w:type="spellEnd"/>
      <w:r w:rsidRPr="000963AC">
        <w:rPr>
          <w:rFonts w:asciiTheme="minorHAnsi" w:hAnsiTheme="minorHAnsi" w:cstheme="minorHAnsi"/>
          <w:b/>
          <w:sz w:val="22"/>
          <w:szCs w:val="22"/>
        </w:rPr>
        <w:t xml:space="preserve"> – osada nad chmurami</w:t>
      </w:r>
    </w:p>
    <w:p w14:paraId="68FD3DA0" w14:textId="77777777" w:rsidR="00641F45" w:rsidRPr="000963AC" w:rsidRDefault="00641F45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</w:rPr>
      </w:pPr>
    </w:p>
    <w:p w14:paraId="752844BD" w14:textId="39672F00" w:rsidR="00B45CE5" w:rsidRPr="000963AC" w:rsidRDefault="00031AC2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</w:rPr>
      </w:pPr>
      <w:r w:rsidRPr="000963AC">
        <w:rPr>
          <w:rFonts w:asciiTheme="minorHAnsi" w:hAnsiTheme="minorHAnsi" w:cstheme="minorHAnsi"/>
          <w:sz w:val="22"/>
          <w:szCs w:val="22"/>
        </w:rPr>
        <w:t xml:space="preserve">Znajdujemy się w wysuniętej najdalej na południe gminie Valle del </w:t>
      </w:r>
      <w:proofErr w:type="spellStart"/>
      <w:r w:rsidRPr="000963AC">
        <w:rPr>
          <w:rFonts w:asciiTheme="minorHAnsi" w:hAnsiTheme="minorHAnsi" w:cstheme="minorHAnsi"/>
          <w:sz w:val="22"/>
          <w:szCs w:val="22"/>
        </w:rPr>
        <w:t>Chiese</w:t>
      </w:r>
      <w:proofErr w:type="spellEnd"/>
      <w:r w:rsidRPr="000963AC">
        <w:rPr>
          <w:rFonts w:asciiTheme="minorHAnsi" w:hAnsiTheme="minorHAnsi" w:cstheme="minorHAnsi"/>
          <w:sz w:val="22"/>
          <w:szCs w:val="22"/>
        </w:rPr>
        <w:t xml:space="preserve">, położonej nad Jeziorem </w:t>
      </w:r>
      <w:proofErr w:type="spellStart"/>
      <w:r w:rsidRPr="000963AC">
        <w:rPr>
          <w:rFonts w:asciiTheme="minorHAnsi" w:hAnsiTheme="minorHAnsi" w:cstheme="minorHAnsi"/>
          <w:sz w:val="22"/>
          <w:szCs w:val="22"/>
        </w:rPr>
        <w:t>d'Idro</w:t>
      </w:r>
      <w:proofErr w:type="spellEnd"/>
      <w:r w:rsidRPr="000963AC">
        <w:rPr>
          <w:rFonts w:asciiTheme="minorHAnsi" w:hAnsiTheme="minorHAnsi" w:cstheme="minorHAnsi"/>
          <w:sz w:val="22"/>
          <w:szCs w:val="22"/>
        </w:rPr>
        <w:t xml:space="preserve">, na granicy z Lombardią. </w:t>
      </w:r>
      <w:r w:rsidR="00287DC5" w:rsidRPr="000963AC">
        <w:rPr>
          <w:rFonts w:asciiTheme="minorHAnsi" w:hAnsiTheme="minorHAnsi" w:cstheme="minorHAnsi"/>
          <w:sz w:val="22"/>
          <w:szCs w:val="22"/>
        </w:rPr>
        <w:t xml:space="preserve">Wizyta w </w:t>
      </w:r>
      <w:proofErr w:type="spellStart"/>
      <w:r w:rsidR="00287DC5" w:rsidRPr="000963AC">
        <w:rPr>
          <w:rFonts w:asciiTheme="minorHAnsi" w:hAnsiTheme="minorHAnsi" w:cstheme="minorHAnsi"/>
          <w:b/>
          <w:sz w:val="22"/>
          <w:szCs w:val="22"/>
        </w:rPr>
        <w:t>Bondone</w:t>
      </w:r>
      <w:proofErr w:type="spellEnd"/>
      <w:r w:rsidR="00287DC5" w:rsidRPr="000963AC">
        <w:rPr>
          <w:rFonts w:asciiTheme="minorHAnsi" w:hAnsiTheme="minorHAnsi" w:cstheme="minorHAnsi"/>
          <w:sz w:val="22"/>
          <w:szCs w:val="22"/>
        </w:rPr>
        <w:t xml:space="preserve"> to swoista podróż w czasie, do dalekiej i trudnej przeszłości osady. Przejście wrót czasu odbywa się tu podczas spaceru bardzo wąskimi </w:t>
      </w:r>
      <w:r w:rsidRPr="000963AC">
        <w:rPr>
          <w:rFonts w:asciiTheme="minorHAnsi" w:hAnsiTheme="minorHAnsi" w:cstheme="minorHAnsi"/>
          <w:sz w:val="22"/>
          <w:szCs w:val="22"/>
        </w:rPr>
        <w:t>uliczka</w:t>
      </w:r>
      <w:r w:rsidR="00287DC5" w:rsidRPr="000963AC">
        <w:rPr>
          <w:rFonts w:asciiTheme="minorHAnsi" w:hAnsiTheme="minorHAnsi" w:cstheme="minorHAnsi"/>
          <w:sz w:val="22"/>
          <w:szCs w:val="22"/>
        </w:rPr>
        <w:t>mi</w:t>
      </w:r>
      <w:r w:rsidRPr="000963AC">
        <w:rPr>
          <w:rFonts w:asciiTheme="minorHAnsi" w:hAnsiTheme="minorHAnsi" w:cstheme="minorHAnsi"/>
          <w:sz w:val="22"/>
          <w:szCs w:val="22"/>
        </w:rPr>
        <w:t>, wzdłuż ścieżek przechodzących w strome stopnie między domami, dotknięci</w:t>
      </w:r>
      <w:r w:rsidR="00287DC5" w:rsidRPr="000963AC">
        <w:rPr>
          <w:rFonts w:asciiTheme="minorHAnsi" w:hAnsiTheme="minorHAnsi" w:cstheme="minorHAnsi"/>
          <w:sz w:val="22"/>
          <w:szCs w:val="22"/>
        </w:rPr>
        <w:t>a</w:t>
      </w:r>
      <w:r w:rsidRPr="000963AC">
        <w:rPr>
          <w:rFonts w:asciiTheme="minorHAnsi" w:hAnsiTheme="minorHAnsi" w:cstheme="minorHAnsi"/>
          <w:sz w:val="22"/>
          <w:szCs w:val="22"/>
        </w:rPr>
        <w:t xml:space="preserve"> suchych kamiennych </w:t>
      </w:r>
      <w:r w:rsidRPr="000963AC">
        <w:rPr>
          <w:rFonts w:asciiTheme="minorHAnsi" w:hAnsiTheme="minorHAnsi" w:cstheme="minorHAnsi"/>
          <w:sz w:val="22"/>
          <w:szCs w:val="22"/>
        </w:rPr>
        <w:lastRenderedPageBreak/>
        <w:t>ścian pokrytych mchem</w:t>
      </w:r>
      <w:r w:rsidR="000963AC" w:rsidRPr="000963AC">
        <w:rPr>
          <w:rFonts w:asciiTheme="minorHAnsi" w:hAnsiTheme="minorHAnsi" w:cstheme="minorHAnsi"/>
          <w:sz w:val="22"/>
          <w:szCs w:val="22"/>
        </w:rPr>
        <w:t>,</w:t>
      </w:r>
      <w:r w:rsidR="00287DC5" w:rsidRPr="000963AC">
        <w:rPr>
          <w:rFonts w:asciiTheme="minorHAnsi" w:hAnsiTheme="minorHAnsi" w:cstheme="minorHAnsi"/>
          <w:sz w:val="22"/>
          <w:szCs w:val="22"/>
        </w:rPr>
        <w:t xml:space="preserve"> czy</w:t>
      </w:r>
      <w:r w:rsidRPr="000963AC">
        <w:rPr>
          <w:rFonts w:asciiTheme="minorHAnsi" w:hAnsiTheme="minorHAnsi" w:cstheme="minorHAnsi"/>
          <w:sz w:val="22"/>
          <w:szCs w:val="22"/>
        </w:rPr>
        <w:t xml:space="preserve"> podziwiani</w:t>
      </w:r>
      <w:r w:rsidR="00287DC5" w:rsidRPr="000963AC">
        <w:rPr>
          <w:rFonts w:asciiTheme="minorHAnsi" w:hAnsiTheme="minorHAnsi" w:cstheme="minorHAnsi"/>
          <w:sz w:val="22"/>
          <w:szCs w:val="22"/>
        </w:rPr>
        <w:t>a</w:t>
      </w:r>
      <w:r w:rsidRPr="000963AC">
        <w:rPr>
          <w:rFonts w:asciiTheme="minorHAnsi" w:hAnsiTheme="minorHAnsi" w:cstheme="minorHAnsi"/>
          <w:sz w:val="22"/>
          <w:szCs w:val="22"/>
        </w:rPr>
        <w:t xml:space="preserve"> fresków, zdobiących niektóre domy, takie jak „Madonna </w:t>
      </w:r>
      <w:proofErr w:type="spellStart"/>
      <w:r w:rsidRPr="000963AC">
        <w:rPr>
          <w:rFonts w:asciiTheme="minorHAnsi" w:hAnsiTheme="minorHAnsi" w:cstheme="minorHAnsi"/>
          <w:sz w:val="22"/>
          <w:szCs w:val="22"/>
        </w:rPr>
        <w:t>Enthroned</w:t>
      </w:r>
      <w:proofErr w:type="spellEnd"/>
      <w:r w:rsidRPr="000963AC">
        <w:rPr>
          <w:rFonts w:asciiTheme="minorHAnsi" w:hAnsiTheme="minorHAnsi" w:cstheme="minorHAnsi"/>
          <w:sz w:val="22"/>
          <w:szCs w:val="22"/>
        </w:rPr>
        <w:t>” (z XVI wieku)</w:t>
      </w:r>
      <w:r w:rsidR="00287DC5" w:rsidRPr="000963AC">
        <w:rPr>
          <w:rFonts w:asciiTheme="minorHAnsi" w:hAnsiTheme="minorHAnsi" w:cstheme="minorHAnsi"/>
          <w:sz w:val="22"/>
          <w:szCs w:val="22"/>
        </w:rPr>
        <w:t xml:space="preserve">. </w:t>
      </w:r>
      <w:r w:rsidRPr="000963AC">
        <w:rPr>
          <w:rFonts w:asciiTheme="minorHAnsi" w:hAnsiTheme="minorHAnsi" w:cstheme="minorHAnsi"/>
          <w:sz w:val="22"/>
          <w:szCs w:val="22"/>
        </w:rPr>
        <w:t>Mieszkały tu wówczas rodziny węglarzy - miasteczko jednak wypełniało się ludźmi tylko przez cztery miesiące, by na resztę roku przeistaczać się w pustkowie pogrążone w ciszy.</w:t>
      </w:r>
      <w:r w:rsidR="00B45CE5" w:rsidRPr="000963AC">
        <w:rPr>
          <w:rFonts w:asciiTheme="minorHAnsi" w:hAnsiTheme="minorHAnsi" w:cstheme="minorHAnsi"/>
          <w:sz w:val="22"/>
          <w:szCs w:val="22"/>
        </w:rPr>
        <w:t xml:space="preserve"> Zgodnie </w:t>
      </w:r>
      <w:r w:rsidR="00287DC5" w:rsidRPr="000963AC">
        <w:rPr>
          <w:rFonts w:asciiTheme="minorHAnsi" w:hAnsiTheme="minorHAnsi" w:cstheme="minorHAnsi"/>
          <w:sz w:val="22"/>
          <w:szCs w:val="22"/>
        </w:rPr>
        <w:t xml:space="preserve">z ta historią wśród lokalnych społeczności </w:t>
      </w:r>
      <w:proofErr w:type="spellStart"/>
      <w:r w:rsidR="00287DC5" w:rsidRPr="000963AC">
        <w:rPr>
          <w:rFonts w:asciiTheme="minorHAnsi" w:hAnsiTheme="minorHAnsi" w:cstheme="minorHAnsi"/>
          <w:sz w:val="22"/>
          <w:szCs w:val="22"/>
        </w:rPr>
        <w:t>Bondone</w:t>
      </w:r>
      <w:proofErr w:type="spellEnd"/>
      <w:r w:rsidR="00287DC5" w:rsidRPr="000963AC">
        <w:rPr>
          <w:rFonts w:asciiTheme="minorHAnsi" w:hAnsiTheme="minorHAnsi" w:cstheme="minorHAnsi"/>
          <w:sz w:val="22"/>
          <w:szCs w:val="22"/>
        </w:rPr>
        <w:t xml:space="preserve"> znane jest pod nazwą wioski węglarzy.</w:t>
      </w:r>
    </w:p>
    <w:p w14:paraId="3C04C811" w14:textId="73775571" w:rsidR="00ED17C0" w:rsidRPr="000963AC" w:rsidRDefault="00ED17C0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</w:rPr>
      </w:pPr>
    </w:p>
    <w:p w14:paraId="4415C949" w14:textId="5EFEB1F5" w:rsidR="00287DC5" w:rsidRPr="000963AC" w:rsidRDefault="00413012" w:rsidP="00FD4068">
      <w:pPr>
        <w:pStyle w:val="Domylnie"/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proofErr w:type="spellStart"/>
      <w:r w:rsidRPr="000963AC">
        <w:rPr>
          <w:rFonts w:asciiTheme="minorHAnsi" w:hAnsiTheme="minorHAnsi" w:cstheme="minorHAnsi"/>
          <w:b/>
          <w:sz w:val="22"/>
          <w:szCs w:val="22"/>
        </w:rPr>
        <w:t>Mezzano</w:t>
      </w:r>
      <w:proofErr w:type="spellEnd"/>
      <w:r w:rsidRPr="000963A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568AD" w:rsidRPr="000963AC">
        <w:rPr>
          <w:rFonts w:asciiTheme="minorHAnsi" w:hAnsiTheme="minorHAnsi" w:cstheme="minorHAnsi"/>
          <w:b/>
          <w:sz w:val="22"/>
          <w:szCs w:val="22"/>
        </w:rPr>
        <w:t>–</w:t>
      </w:r>
      <w:r w:rsidRPr="000963A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568AD" w:rsidRPr="000963AC">
        <w:rPr>
          <w:rFonts w:asciiTheme="minorHAnsi" w:hAnsiTheme="minorHAnsi" w:cstheme="minorHAnsi"/>
          <w:b/>
          <w:sz w:val="22"/>
          <w:szCs w:val="22"/>
        </w:rPr>
        <w:t>romantycz</w:t>
      </w:r>
      <w:r w:rsidR="00224ED7" w:rsidRPr="000963AC">
        <w:rPr>
          <w:rFonts w:asciiTheme="minorHAnsi" w:hAnsiTheme="minorHAnsi" w:cstheme="minorHAnsi"/>
          <w:b/>
          <w:sz w:val="22"/>
          <w:szCs w:val="22"/>
        </w:rPr>
        <w:t>n</w:t>
      </w:r>
      <w:r w:rsidR="001568AD" w:rsidRPr="000963AC">
        <w:rPr>
          <w:rFonts w:asciiTheme="minorHAnsi" w:hAnsiTheme="minorHAnsi" w:cstheme="minorHAnsi"/>
          <w:b/>
          <w:sz w:val="22"/>
          <w:szCs w:val="22"/>
        </w:rPr>
        <w:t>a, drewniana wioska z widokiem na Dolomity</w:t>
      </w:r>
    </w:p>
    <w:p w14:paraId="621F796C" w14:textId="55D0882B" w:rsidR="00031AC2" w:rsidRPr="000963AC" w:rsidRDefault="00031AC2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</w:rPr>
      </w:pPr>
      <w:r w:rsidRPr="000963A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C82117A" w14:textId="7801BCD0" w:rsidR="00031AC2" w:rsidRPr="000963AC" w:rsidRDefault="00413012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</w:rPr>
      </w:pPr>
      <w:r w:rsidRPr="000963AC">
        <w:rPr>
          <w:rFonts w:asciiTheme="minorHAnsi" w:hAnsiTheme="minorHAnsi" w:cstheme="minorHAnsi"/>
          <w:sz w:val="22"/>
          <w:szCs w:val="22"/>
        </w:rPr>
        <w:t>Wioska</w:t>
      </w:r>
      <w:r w:rsidRPr="000963AC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031AC2" w:rsidRPr="000963AC">
        <w:rPr>
          <w:rFonts w:asciiTheme="minorHAnsi" w:hAnsiTheme="minorHAnsi" w:cstheme="minorHAnsi"/>
          <w:b/>
          <w:sz w:val="22"/>
          <w:szCs w:val="22"/>
        </w:rPr>
        <w:t>Mezzan</w:t>
      </w:r>
      <w:r w:rsidRPr="000963AC">
        <w:rPr>
          <w:rFonts w:asciiTheme="minorHAnsi" w:hAnsiTheme="minorHAnsi" w:cstheme="minorHAnsi"/>
          <w:b/>
          <w:sz w:val="22"/>
          <w:szCs w:val="22"/>
        </w:rPr>
        <w:t>o</w:t>
      </w:r>
      <w:proofErr w:type="spellEnd"/>
      <w:r w:rsidR="00031AC2" w:rsidRPr="000963AC">
        <w:rPr>
          <w:rFonts w:asciiTheme="minorHAnsi" w:hAnsiTheme="minorHAnsi" w:cstheme="minorHAnsi"/>
          <w:sz w:val="22"/>
          <w:szCs w:val="22"/>
        </w:rPr>
        <w:t xml:space="preserve"> </w:t>
      </w:r>
      <w:r w:rsidRPr="000963AC">
        <w:rPr>
          <w:rFonts w:asciiTheme="minorHAnsi" w:hAnsiTheme="minorHAnsi" w:cstheme="minorHAnsi"/>
          <w:sz w:val="22"/>
          <w:szCs w:val="22"/>
        </w:rPr>
        <w:t>leży w</w:t>
      </w:r>
      <w:r w:rsidR="00031AC2" w:rsidRPr="000963AC">
        <w:rPr>
          <w:rFonts w:asciiTheme="minorHAnsi" w:hAnsiTheme="minorHAnsi" w:cstheme="minorHAnsi"/>
          <w:sz w:val="22"/>
          <w:szCs w:val="22"/>
        </w:rPr>
        <w:t xml:space="preserve"> dolinie </w:t>
      </w:r>
      <w:proofErr w:type="spellStart"/>
      <w:r w:rsidR="00031AC2" w:rsidRPr="000963AC">
        <w:rPr>
          <w:rFonts w:asciiTheme="minorHAnsi" w:hAnsiTheme="minorHAnsi" w:cstheme="minorHAnsi"/>
          <w:sz w:val="22"/>
          <w:szCs w:val="22"/>
        </w:rPr>
        <w:t>Primiero</w:t>
      </w:r>
      <w:proofErr w:type="spellEnd"/>
      <w:r w:rsidR="00031AC2" w:rsidRPr="000963AC">
        <w:rPr>
          <w:rFonts w:asciiTheme="minorHAnsi" w:hAnsiTheme="minorHAnsi" w:cstheme="minorHAnsi"/>
          <w:sz w:val="22"/>
          <w:szCs w:val="22"/>
        </w:rPr>
        <w:t>, pełnej artystycznej drewnianej architektury wpisanej w panoramę Dolomitów</w:t>
      </w:r>
      <w:r w:rsidRPr="000963AC">
        <w:rPr>
          <w:rFonts w:asciiTheme="minorHAnsi" w:hAnsiTheme="minorHAnsi" w:cstheme="minorHAnsi"/>
          <w:sz w:val="22"/>
          <w:szCs w:val="22"/>
        </w:rPr>
        <w:t>. J</w:t>
      </w:r>
      <w:r w:rsidR="00031AC2" w:rsidRPr="000963AC">
        <w:rPr>
          <w:rFonts w:asciiTheme="minorHAnsi" w:hAnsiTheme="minorHAnsi" w:cstheme="minorHAnsi"/>
          <w:sz w:val="22"/>
          <w:szCs w:val="22"/>
        </w:rPr>
        <w:t xml:space="preserve">est rezerwuarem życia alpejskiego i niewyczerpaną kopalnią pomysłów, które materializują się przed zwiedzającym w najbardziej ukrytych zakamarkach tego tętniącego życiem, wyjątkowego muzeum pod gołym niebem. Aby zwiedzić to miejsce, wystarczy po prostu przejść się ścieżkami tematycznymi, które zachęcają do </w:t>
      </w:r>
      <w:r w:rsidRPr="000963AC">
        <w:rPr>
          <w:rFonts w:asciiTheme="minorHAnsi" w:hAnsiTheme="minorHAnsi" w:cstheme="minorHAnsi"/>
          <w:sz w:val="22"/>
          <w:szCs w:val="22"/>
        </w:rPr>
        <w:t>wyszukiwania</w:t>
      </w:r>
      <w:r w:rsidR="00031AC2" w:rsidRPr="000963AC">
        <w:rPr>
          <w:rFonts w:asciiTheme="minorHAnsi" w:hAnsiTheme="minorHAnsi" w:cstheme="minorHAnsi"/>
          <w:sz w:val="22"/>
          <w:szCs w:val="22"/>
        </w:rPr>
        <w:t xml:space="preserve"> </w:t>
      </w:r>
      <w:r w:rsidRPr="000963AC">
        <w:rPr>
          <w:rFonts w:asciiTheme="minorHAnsi" w:hAnsiTheme="minorHAnsi" w:cstheme="minorHAnsi"/>
          <w:sz w:val="22"/>
          <w:szCs w:val="22"/>
        </w:rPr>
        <w:t>w zakamarkach między domami wspomnień dawnej wsi.</w:t>
      </w:r>
      <w:r w:rsidR="00031AC2" w:rsidRPr="000963AC">
        <w:rPr>
          <w:rFonts w:asciiTheme="minorHAnsi" w:hAnsiTheme="minorHAnsi" w:cstheme="minorHAnsi"/>
          <w:sz w:val="22"/>
          <w:szCs w:val="22"/>
        </w:rPr>
        <w:t xml:space="preserve"> Jednak przede wszystkim warte uwagi są słynne stosy drewna, które dzięki inicjatywie </w:t>
      </w:r>
      <w:proofErr w:type="spellStart"/>
      <w:r w:rsidR="00031AC2" w:rsidRPr="000963AC">
        <w:rPr>
          <w:rFonts w:asciiTheme="minorHAnsi" w:hAnsiTheme="minorHAnsi" w:cstheme="minorHAnsi"/>
          <w:b/>
          <w:bCs/>
          <w:sz w:val="22"/>
          <w:szCs w:val="22"/>
        </w:rPr>
        <w:t>Cataste</w:t>
      </w:r>
      <w:proofErr w:type="spellEnd"/>
      <w:r w:rsidR="00031AC2" w:rsidRPr="000963AC">
        <w:rPr>
          <w:rFonts w:asciiTheme="minorHAnsi" w:hAnsiTheme="minorHAnsi" w:cstheme="minorHAnsi"/>
          <w:b/>
          <w:bCs/>
          <w:sz w:val="22"/>
          <w:szCs w:val="22"/>
        </w:rPr>
        <w:t xml:space="preserve"> &amp; </w:t>
      </w:r>
      <w:proofErr w:type="spellStart"/>
      <w:r w:rsidR="00031AC2" w:rsidRPr="000963AC">
        <w:rPr>
          <w:rFonts w:asciiTheme="minorHAnsi" w:hAnsiTheme="minorHAnsi" w:cstheme="minorHAnsi"/>
          <w:b/>
          <w:bCs/>
          <w:sz w:val="22"/>
          <w:szCs w:val="22"/>
        </w:rPr>
        <w:t>Canzei</w:t>
      </w:r>
      <w:proofErr w:type="spellEnd"/>
      <w:r w:rsidR="00031AC2" w:rsidRPr="000963AC">
        <w:rPr>
          <w:rFonts w:asciiTheme="minorHAnsi" w:hAnsiTheme="minorHAnsi" w:cstheme="minorHAnsi"/>
          <w:sz w:val="22"/>
          <w:szCs w:val="22"/>
        </w:rPr>
        <w:t xml:space="preserve"> nabierają tu walorów sztuki. </w:t>
      </w:r>
    </w:p>
    <w:p w14:paraId="7DF7FB33" w14:textId="12791A72" w:rsidR="001568AD" w:rsidRPr="000963AC" w:rsidRDefault="001568AD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</w:rPr>
      </w:pPr>
    </w:p>
    <w:p w14:paraId="2079BE54" w14:textId="7F8047B3" w:rsidR="00413012" w:rsidRDefault="001568AD" w:rsidP="00FD4068">
      <w:pPr>
        <w:pStyle w:val="Domylnie"/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0963AC">
        <w:rPr>
          <w:rFonts w:asciiTheme="minorHAnsi" w:hAnsiTheme="minorHAnsi" w:cstheme="minorHAnsi"/>
          <w:b/>
          <w:sz w:val="22"/>
          <w:szCs w:val="22"/>
        </w:rPr>
        <w:t xml:space="preserve">Vigo di </w:t>
      </w:r>
      <w:proofErr w:type="spellStart"/>
      <w:r w:rsidRPr="000963AC">
        <w:rPr>
          <w:rFonts w:asciiTheme="minorHAnsi" w:hAnsiTheme="minorHAnsi" w:cstheme="minorHAnsi"/>
          <w:b/>
          <w:sz w:val="22"/>
          <w:szCs w:val="22"/>
        </w:rPr>
        <w:t>Fassa</w:t>
      </w:r>
      <w:proofErr w:type="spellEnd"/>
      <w:r w:rsidRPr="000963AC">
        <w:rPr>
          <w:rFonts w:asciiTheme="minorHAnsi" w:hAnsiTheme="minorHAnsi" w:cstheme="minorHAnsi"/>
          <w:b/>
          <w:sz w:val="22"/>
          <w:szCs w:val="22"/>
        </w:rPr>
        <w:t xml:space="preserve"> – u stóp zamku </w:t>
      </w:r>
      <w:r w:rsidR="005A134B" w:rsidRPr="000963AC">
        <w:rPr>
          <w:rFonts w:asciiTheme="minorHAnsi" w:hAnsiTheme="minorHAnsi" w:cstheme="minorHAnsi"/>
          <w:b/>
          <w:sz w:val="22"/>
          <w:szCs w:val="22"/>
        </w:rPr>
        <w:t xml:space="preserve">króla krasnoludków </w:t>
      </w:r>
      <w:proofErr w:type="spellStart"/>
      <w:r w:rsidR="005A134B" w:rsidRPr="000963AC">
        <w:rPr>
          <w:rFonts w:asciiTheme="minorHAnsi" w:hAnsiTheme="minorHAnsi" w:cstheme="minorHAnsi"/>
          <w:b/>
          <w:sz w:val="22"/>
          <w:szCs w:val="22"/>
        </w:rPr>
        <w:t>Laurino</w:t>
      </w:r>
      <w:proofErr w:type="spellEnd"/>
    </w:p>
    <w:p w14:paraId="774B9D8D" w14:textId="77777777" w:rsidR="00FA3E75" w:rsidRDefault="00FA3E75" w:rsidP="00FA3E75">
      <w:pPr>
        <w:pStyle w:val="Domylnie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4AA01B0" w14:textId="77777777" w:rsidR="00FA3E75" w:rsidRDefault="00FA3E75" w:rsidP="00FA3E75">
      <w:pPr>
        <w:pStyle w:val="Domylnie"/>
        <w:keepNext/>
        <w:jc w:val="center"/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713F1060" wp14:editId="3AEF0ADB">
            <wp:extent cx="3960000" cy="2640000"/>
            <wp:effectExtent l="0" t="0" r="254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go di Fassa, fot. Daniele Lir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01AEE" w14:textId="263F96B1" w:rsidR="00FA3E75" w:rsidRPr="000963AC" w:rsidRDefault="00FA3E75" w:rsidP="00FA3E75">
      <w:pPr>
        <w:pStyle w:val="Legenda"/>
        <w:jc w:val="center"/>
        <w:rPr>
          <w:rFonts w:cstheme="minorHAnsi"/>
          <w:b/>
          <w:sz w:val="22"/>
          <w:szCs w:val="22"/>
        </w:rPr>
      </w:pPr>
      <w:r w:rsidRPr="00E72896">
        <w:t xml:space="preserve">Vigo di </w:t>
      </w:r>
      <w:proofErr w:type="spellStart"/>
      <w:r w:rsidRPr="00E72896">
        <w:t>Fassa</w:t>
      </w:r>
      <w:proofErr w:type="spellEnd"/>
      <w:r w:rsidRPr="00E72896">
        <w:t>, fot. Daniele Lira</w:t>
      </w:r>
    </w:p>
    <w:p w14:paraId="3A45ED5D" w14:textId="27AFD61D" w:rsidR="001568AD" w:rsidRPr="000963AC" w:rsidRDefault="001568AD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</w:rPr>
      </w:pPr>
    </w:p>
    <w:p w14:paraId="54E56F14" w14:textId="4682ECC4" w:rsidR="00031AC2" w:rsidRPr="000963AC" w:rsidRDefault="001568AD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</w:rPr>
      </w:pPr>
      <w:r w:rsidRPr="000963AC">
        <w:rPr>
          <w:rFonts w:asciiTheme="minorHAnsi" w:hAnsiTheme="minorHAnsi" w:cstheme="minorHAnsi"/>
          <w:sz w:val="22"/>
          <w:szCs w:val="22"/>
        </w:rPr>
        <w:t xml:space="preserve">Vigo di </w:t>
      </w:r>
      <w:proofErr w:type="spellStart"/>
      <w:r w:rsidRPr="000963AC">
        <w:rPr>
          <w:rFonts w:asciiTheme="minorHAnsi" w:hAnsiTheme="minorHAnsi" w:cstheme="minorHAnsi"/>
          <w:sz w:val="22"/>
          <w:szCs w:val="22"/>
        </w:rPr>
        <w:t>Fassa</w:t>
      </w:r>
      <w:proofErr w:type="spellEnd"/>
      <w:r w:rsidR="006241FC" w:rsidRPr="000963AC">
        <w:rPr>
          <w:rFonts w:asciiTheme="minorHAnsi" w:hAnsiTheme="minorHAnsi" w:cstheme="minorHAnsi"/>
          <w:sz w:val="22"/>
          <w:szCs w:val="22"/>
        </w:rPr>
        <w:t xml:space="preserve">, </w:t>
      </w:r>
      <w:r w:rsidRPr="000963AC">
        <w:rPr>
          <w:rFonts w:asciiTheme="minorHAnsi" w:hAnsiTheme="minorHAnsi" w:cstheme="minorHAnsi"/>
          <w:sz w:val="22"/>
          <w:szCs w:val="22"/>
        </w:rPr>
        <w:t xml:space="preserve">leży </w:t>
      </w:r>
      <w:r w:rsidR="00031AC2" w:rsidRPr="000963AC">
        <w:rPr>
          <w:rFonts w:asciiTheme="minorHAnsi" w:hAnsiTheme="minorHAnsi" w:cstheme="minorHAnsi"/>
          <w:sz w:val="22"/>
          <w:szCs w:val="22"/>
        </w:rPr>
        <w:t xml:space="preserve">u stóp </w:t>
      </w:r>
      <w:proofErr w:type="spellStart"/>
      <w:r w:rsidR="00031AC2" w:rsidRPr="000963AC">
        <w:rPr>
          <w:rFonts w:asciiTheme="minorHAnsi" w:hAnsiTheme="minorHAnsi" w:cstheme="minorHAnsi"/>
          <w:sz w:val="22"/>
          <w:szCs w:val="22"/>
        </w:rPr>
        <w:t>Catinaccio</w:t>
      </w:r>
      <w:proofErr w:type="spellEnd"/>
      <w:r w:rsidR="00031AC2" w:rsidRPr="000963AC">
        <w:rPr>
          <w:rFonts w:asciiTheme="minorHAnsi" w:hAnsiTheme="minorHAnsi" w:cstheme="minorHAnsi"/>
          <w:sz w:val="22"/>
          <w:szCs w:val="22"/>
        </w:rPr>
        <w:t xml:space="preserve"> </w:t>
      </w:r>
      <w:r w:rsidRPr="000963AC">
        <w:rPr>
          <w:rFonts w:asciiTheme="minorHAnsi" w:hAnsiTheme="minorHAnsi" w:cstheme="minorHAnsi"/>
          <w:sz w:val="22"/>
          <w:szCs w:val="22"/>
        </w:rPr>
        <w:t>(</w:t>
      </w:r>
      <w:proofErr w:type="spellStart"/>
      <w:r w:rsidR="00031AC2" w:rsidRPr="000963AC">
        <w:rPr>
          <w:rFonts w:asciiTheme="minorHAnsi" w:hAnsiTheme="minorHAnsi" w:cstheme="minorHAnsi"/>
          <w:sz w:val="22"/>
          <w:szCs w:val="22"/>
        </w:rPr>
        <w:t>Rosengarten</w:t>
      </w:r>
      <w:proofErr w:type="spellEnd"/>
      <w:r w:rsidRPr="000963AC">
        <w:rPr>
          <w:rFonts w:asciiTheme="minorHAnsi" w:hAnsiTheme="minorHAnsi" w:cstheme="minorHAnsi"/>
          <w:sz w:val="22"/>
          <w:szCs w:val="22"/>
        </w:rPr>
        <w:t>). Jest to jedna z głównych grup górskich Dolomitów, wpisanych w poczet Dziedzictwa Ludzkości UNESCO, które za sprawą tworzącego je podwójnego węglanu wapnia i magnezu, odbijają kolory zachodzącego i wschodzącego słońca, mieniąc się odcieniami różu przechodzącego w fiolet. J</w:t>
      </w:r>
      <w:r w:rsidR="00031AC2" w:rsidRPr="000963AC">
        <w:rPr>
          <w:rFonts w:asciiTheme="minorHAnsi" w:hAnsiTheme="minorHAnsi" w:cstheme="minorHAnsi"/>
          <w:sz w:val="22"/>
          <w:szCs w:val="22"/>
        </w:rPr>
        <w:t>ak głosi legenda,</w:t>
      </w:r>
      <w:r w:rsidR="006241FC" w:rsidRPr="000963AC">
        <w:rPr>
          <w:rFonts w:asciiTheme="minorHAnsi" w:hAnsiTheme="minorHAnsi" w:cstheme="minorHAnsi"/>
          <w:sz w:val="22"/>
          <w:szCs w:val="22"/>
        </w:rPr>
        <w:t xml:space="preserve"> była to również</w:t>
      </w:r>
      <w:r w:rsidR="00031AC2" w:rsidRPr="000963AC">
        <w:rPr>
          <w:rFonts w:asciiTheme="minorHAnsi" w:hAnsiTheme="minorHAnsi" w:cstheme="minorHAnsi"/>
          <w:sz w:val="22"/>
          <w:szCs w:val="22"/>
        </w:rPr>
        <w:t xml:space="preserve"> siedziba króla krasnoludków </w:t>
      </w:r>
      <w:proofErr w:type="spellStart"/>
      <w:r w:rsidR="00031AC2" w:rsidRPr="000963AC">
        <w:rPr>
          <w:rFonts w:asciiTheme="minorHAnsi" w:hAnsiTheme="minorHAnsi" w:cstheme="minorHAnsi"/>
          <w:sz w:val="22"/>
          <w:szCs w:val="22"/>
        </w:rPr>
        <w:t>Laurino</w:t>
      </w:r>
      <w:proofErr w:type="spellEnd"/>
      <w:r w:rsidR="006241FC" w:rsidRPr="000963AC">
        <w:rPr>
          <w:rFonts w:asciiTheme="minorHAnsi" w:hAnsiTheme="minorHAnsi" w:cstheme="minorHAnsi"/>
          <w:sz w:val="22"/>
          <w:szCs w:val="22"/>
        </w:rPr>
        <w:t xml:space="preserve">, który zamienił swój piękny ogród różany w skały. Vigo di </w:t>
      </w:r>
      <w:proofErr w:type="spellStart"/>
      <w:r w:rsidR="006241FC" w:rsidRPr="000963AC">
        <w:rPr>
          <w:rFonts w:asciiTheme="minorHAnsi" w:hAnsiTheme="minorHAnsi" w:cstheme="minorHAnsi"/>
          <w:sz w:val="22"/>
          <w:szCs w:val="22"/>
        </w:rPr>
        <w:t>Fassa</w:t>
      </w:r>
      <w:proofErr w:type="spellEnd"/>
      <w:r w:rsidR="006241FC" w:rsidRPr="000963AC">
        <w:rPr>
          <w:rFonts w:asciiTheme="minorHAnsi" w:hAnsiTheme="minorHAnsi" w:cstheme="minorHAnsi"/>
          <w:sz w:val="22"/>
          <w:szCs w:val="22"/>
        </w:rPr>
        <w:t xml:space="preserve"> to przede wszystkim kolebka kultury ladyńskiej. W miasteczku znajduje się</w:t>
      </w:r>
      <w:r w:rsidR="00031AC2" w:rsidRPr="000963AC">
        <w:rPr>
          <w:rFonts w:asciiTheme="minorHAnsi" w:hAnsiTheme="minorHAnsi" w:cstheme="minorHAnsi"/>
          <w:sz w:val="22"/>
          <w:szCs w:val="22"/>
        </w:rPr>
        <w:t xml:space="preserve"> </w:t>
      </w:r>
      <w:r w:rsidR="00031AC2" w:rsidRPr="000963AC">
        <w:rPr>
          <w:rFonts w:asciiTheme="minorHAnsi" w:hAnsiTheme="minorHAnsi" w:cstheme="minorHAnsi"/>
          <w:b/>
          <w:sz w:val="22"/>
          <w:szCs w:val="22"/>
        </w:rPr>
        <w:t>Muzeum Ladyńsk</w:t>
      </w:r>
      <w:r w:rsidR="006241FC" w:rsidRPr="000963AC">
        <w:rPr>
          <w:rFonts w:asciiTheme="minorHAnsi" w:hAnsiTheme="minorHAnsi" w:cstheme="minorHAnsi"/>
          <w:b/>
          <w:sz w:val="22"/>
          <w:szCs w:val="22"/>
        </w:rPr>
        <w:t>ie</w:t>
      </w:r>
      <w:r w:rsidR="00031AC2" w:rsidRPr="000963AC">
        <w:rPr>
          <w:rFonts w:asciiTheme="minorHAnsi" w:hAnsiTheme="minorHAnsi" w:cstheme="minorHAnsi"/>
          <w:sz w:val="22"/>
          <w:szCs w:val="22"/>
        </w:rPr>
        <w:t xml:space="preserve">, którego zbiory stanowią skarbnicę dziedzictwa kultury materialnej i tradycji Ladynów z Doliny </w:t>
      </w:r>
      <w:proofErr w:type="spellStart"/>
      <w:r w:rsidR="00031AC2" w:rsidRPr="000963AC">
        <w:rPr>
          <w:rFonts w:asciiTheme="minorHAnsi" w:hAnsiTheme="minorHAnsi" w:cstheme="minorHAnsi"/>
          <w:sz w:val="22"/>
          <w:szCs w:val="22"/>
        </w:rPr>
        <w:t>Fassa</w:t>
      </w:r>
      <w:proofErr w:type="spellEnd"/>
      <w:r w:rsidR="00031AC2" w:rsidRPr="000963AC">
        <w:rPr>
          <w:rFonts w:asciiTheme="minorHAnsi" w:hAnsiTheme="minorHAnsi" w:cstheme="minorHAnsi"/>
          <w:sz w:val="22"/>
          <w:szCs w:val="22"/>
        </w:rPr>
        <w:t xml:space="preserve">. W skład Vigo wchodzi </w:t>
      </w:r>
      <w:proofErr w:type="spellStart"/>
      <w:r w:rsidR="00031AC2" w:rsidRPr="000963AC">
        <w:rPr>
          <w:rFonts w:asciiTheme="minorHAnsi" w:hAnsiTheme="minorHAnsi" w:cstheme="minorHAnsi"/>
          <w:b/>
          <w:sz w:val="22"/>
          <w:szCs w:val="22"/>
        </w:rPr>
        <w:t>Tamiòn</w:t>
      </w:r>
      <w:proofErr w:type="spellEnd"/>
      <w:r w:rsidR="00031AC2" w:rsidRPr="000963AC">
        <w:rPr>
          <w:rFonts w:asciiTheme="minorHAnsi" w:hAnsiTheme="minorHAnsi" w:cstheme="minorHAnsi"/>
          <w:sz w:val="22"/>
          <w:szCs w:val="22"/>
        </w:rPr>
        <w:t xml:space="preserve">, małe osiedle, położone 4 km od miasta, gdzie wśród domów ze starymi stodołami, wznosi się malutki kościół pod wezwaniem Świętej Trójcy. Z kolei gotyckie sanktuarium pod wezwaniem </w:t>
      </w:r>
      <w:r w:rsidR="00031AC2" w:rsidRPr="000963AC">
        <w:rPr>
          <w:rFonts w:asciiTheme="minorHAnsi" w:hAnsiTheme="minorHAnsi" w:cstheme="minorHAnsi"/>
          <w:b/>
          <w:sz w:val="22"/>
          <w:szCs w:val="22"/>
        </w:rPr>
        <w:t>Santa Giuliana</w:t>
      </w:r>
      <w:r w:rsidR="00031AC2" w:rsidRPr="000963AC">
        <w:rPr>
          <w:rFonts w:asciiTheme="minorHAnsi" w:hAnsiTheme="minorHAnsi" w:cstheme="minorHAnsi"/>
          <w:sz w:val="22"/>
          <w:szCs w:val="22"/>
        </w:rPr>
        <w:t xml:space="preserve"> to jedno z najstarszych obiektów sakralnych w dolinie. Jego wnętrze zdobi drogocenny cykl fresków z XV wieku, a Święta Julianna jest patronką doliny Val di </w:t>
      </w:r>
      <w:proofErr w:type="spellStart"/>
      <w:r w:rsidR="00031AC2" w:rsidRPr="000963AC">
        <w:rPr>
          <w:rFonts w:asciiTheme="minorHAnsi" w:hAnsiTheme="minorHAnsi" w:cstheme="minorHAnsi"/>
          <w:sz w:val="22"/>
          <w:szCs w:val="22"/>
        </w:rPr>
        <w:t>Fassa</w:t>
      </w:r>
      <w:proofErr w:type="spellEnd"/>
      <w:r w:rsidR="00031AC2" w:rsidRPr="000963AC">
        <w:rPr>
          <w:rFonts w:asciiTheme="minorHAnsi" w:hAnsiTheme="minorHAnsi" w:cstheme="minorHAnsi"/>
          <w:sz w:val="22"/>
          <w:szCs w:val="22"/>
        </w:rPr>
        <w:t xml:space="preserve">. Obiekt wznosi się w miejscu dawnego kultu </w:t>
      </w:r>
      <w:proofErr w:type="spellStart"/>
      <w:r w:rsidR="00031AC2" w:rsidRPr="000963AC">
        <w:rPr>
          <w:rFonts w:asciiTheme="minorHAnsi" w:hAnsiTheme="minorHAnsi" w:cstheme="minorHAnsi"/>
          <w:sz w:val="22"/>
          <w:szCs w:val="22"/>
        </w:rPr>
        <w:t>Doss</w:t>
      </w:r>
      <w:proofErr w:type="spellEnd"/>
      <w:r w:rsidR="00031AC2" w:rsidRPr="000963AC">
        <w:rPr>
          <w:rFonts w:asciiTheme="minorHAnsi" w:hAnsiTheme="minorHAnsi" w:cstheme="minorHAnsi"/>
          <w:sz w:val="22"/>
          <w:szCs w:val="22"/>
        </w:rPr>
        <w:t xml:space="preserve"> del </w:t>
      </w:r>
      <w:proofErr w:type="spellStart"/>
      <w:r w:rsidR="00031AC2" w:rsidRPr="000963AC">
        <w:rPr>
          <w:rFonts w:asciiTheme="minorHAnsi" w:hAnsiTheme="minorHAnsi" w:cstheme="minorHAnsi"/>
          <w:sz w:val="22"/>
          <w:szCs w:val="22"/>
        </w:rPr>
        <w:t>Ciaslìr</w:t>
      </w:r>
      <w:proofErr w:type="spellEnd"/>
      <w:r w:rsidR="00031AC2" w:rsidRPr="000963AC">
        <w:rPr>
          <w:rFonts w:asciiTheme="minorHAnsi" w:hAnsiTheme="minorHAnsi" w:cstheme="minorHAnsi"/>
          <w:sz w:val="22"/>
          <w:szCs w:val="22"/>
        </w:rPr>
        <w:t xml:space="preserve">, z którym wiążą się procesy o czary, będące dramatyczną i bolesną kartą w historii społeczności doliny z lat 1627-28. </w:t>
      </w:r>
    </w:p>
    <w:p w14:paraId="51FAF9B9" w14:textId="77777777" w:rsidR="00F144B6" w:rsidRPr="000963AC" w:rsidRDefault="00F144B6" w:rsidP="00FD4068">
      <w:pPr>
        <w:spacing w:line="240" w:lineRule="auto"/>
        <w:jc w:val="both"/>
        <w:rPr>
          <w:rFonts w:cstheme="minorHAnsi"/>
        </w:rPr>
      </w:pPr>
    </w:p>
    <w:sectPr w:rsidR="00F144B6" w:rsidRPr="000963AC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4C6A36" w14:textId="77777777" w:rsidR="00B45362" w:rsidRDefault="00B45362" w:rsidP="009479E9">
      <w:pPr>
        <w:spacing w:after="0" w:line="240" w:lineRule="auto"/>
      </w:pPr>
      <w:r>
        <w:separator/>
      </w:r>
    </w:p>
  </w:endnote>
  <w:endnote w:type="continuationSeparator" w:id="0">
    <w:p w14:paraId="7BBE6CD0" w14:textId="77777777" w:rsidR="00B45362" w:rsidRDefault="00B45362" w:rsidP="00947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6AD4A4" w14:textId="77777777" w:rsidR="00B45362" w:rsidRDefault="00B45362" w:rsidP="009479E9">
      <w:pPr>
        <w:spacing w:after="0" w:line="240" w:lineRule="auto"/>
      </w:pPr>
      <w:r>
        <w:separator/>
      </w:r>
    </w:p>
  </w:footnote>
  <w:footnote w:type="continuationSeparator" w:id="0">
    <w:p w14:paraId="5BB5D0AB" w14:textId="77777777" w:rsidR="00B45362" w:rsidRDefault="00B45362" w:rsidP="009479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0E7AD4" w14:textId="38596C90" w:rsidR="009479E9" w:rsidRDefault="009479E9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A69938" wp14:editId="57B3B984">
          <wp:simplePos x="0" y="0"/>
          <wp:positionH relativeFrom="column">
            <wp:posOffset>4767580</wp:posOffset>
          </wp:positionH>
          <wp:positionV relativeFrom="paragraph">
            <wp:posOffset>-173355</wp:posOffset>
          </wp:positionV>
          <wp:extent cx="967740" cy="537762"/>
          <wp:effectExtent l="0" t="0" r="3810" b="0"/>
          <wp:wrapSquare wrapText="bothSides"/>
          <wp:docPr id="1" name="Obraz 2" descr="https://scontent-frt3-2.xx.fbcdn.net/v/t1.15752-9/32761397_1670813099621040_6966357587411337216_n.png?_nc_cat=0&amp;oh=183932202a13266c8eb0e003825d3043&amp;oe=5B8A2F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scontent-frt3-2.xx.fbcdn.net/v/t1.15752-9/32761397_1670813099621040_6966357587411337216_n.png?_nc_cat=0&amp;oh=183932202a13266c8eb0e003825d3043&amp;oe=5B8A2F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5377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7956A6"/>
    <w:multiLevelType w:val="hybridMultilevel"/>
    <w:tmpl w:val="EDC2B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138"/>
    <w:rsid w:val="0000401A"/>
    <w:rsid w:val="00031AC2"/>
    <w:rsid w:val="000963AC"/>
    <w:rsid w:val="000E5E46"/>
    <w:rsid w:val="000E7152"/>
    <w:rsid w:val="00102DB9"/>
    <w:rsid w:val="0010595D"/>
    <w:rsid w:val="0014179D"/>
    <w:rsid w:val="001568AD"/>
    <w:rsid w:val="001C0825"/>
    <w:rsid w:val="001C4CD7"/>
    <w:rsid w:val="00224ED7"/>
    <w:rsid w:val="002331FA"/>
    <w:rsid w:val="0024369C"/>
    <w:rsid w:val="00243E39"/>
    <w:rsid w:val="00283043"/>
    <w:rsid w:val="00287DC5"/>
    <w:rsid w:val="002A1917"/>
    <w:rsid w:val="002E0CF2"/>
    <w:rsid w:val="003318BD"/>
    <w:rsid w:val="00382488"/>
    <w:rsid w:val="003878B3"/>
    <w:rsid w:val="003D49CD"/>
    <w:rsid w:val="003F656F"/>
    <w:rsid w:val="00413012"/>
    <w:rsid w:val="00425FBA"/>
    <w:rsid w:val="00494777"/>
    <w:rsid w:val="004B2BEF"/>
    <w:rsid w:val="004B638B"/>
    <w:rsid w:val="004E1528"/>
    <w:rsid w:val="004F06F8"/>
    <w:rsid w:val="005A134B"/>
    <w:rsid w:val="005C4DA6"/>
    <w:rsid w:val="005D4950"/>
    <w:rsid w:val="005F250D"/>
    <w:rsid w:val="006241FC"/>
    <w:rsid w:val="00641F45"/>
    <w:rsid w:val="00675730"/>
    <w:rsid w:val="006D5EC1"/>
    <w:rsid w:val="00715BCC"/>
    <w:rsid w:val="00737C74"/>
    <w:rsid w:val="00763CD9"/>
    <w:rsid w:val="007B1355"/>
    <w:rsid w:val="007B5CE1"/>
    <w:rsid w:val="0081605E"/>
    <w:rsid w:val="008235F1"/>
    <w:rsid w:val="00835742"/>
    <w:rsid w:val="00855294"/>
    <w:rsid w:val="0086538C"/>
    <w:rsid w:val="008B15C7"/>
    <w:rsid w:val="008C22E7"/>
    <w:rsid w:val="009138C4"/>
    <w:rsid w:val="00922678"/>
    <w:rsid w:val="009479E9"/>
    <w:rsid w:val="0097302C"/>
    <w:rsid w:val="00981896"/>
    <w:rsid w:val="00993926"/>
    <w:rsid w:val="009B34D5"/>
    <w:rsid w:val="009E3101"/>
    <w:rsid w:val="009F1A30"/>
    <w:rsid w:val="00A56CED"/>
    <w:rsid w:val="00A866B9"/>
    <w:rsid w:val="00B00D1E"/>
    <w:rsid w:val="00B1383B"/>
    <w:rsid w:val="00B140BB"/>
    <w:rsid w:val="00B20583"/>
    <w:rsid w:val="00B45362"/>
    <w:rsid w:val="00B45CE5"/>
    <w:rsid w:val="00BD0038"/>
    <w:rsid w:val="00BE6138"/>
    <w:rsid w:val="00C35770"/>
    <w:rsid w:val="00C47E94"/>
    <w:rsid w:val="00CB2A72"/>
    <w:rsid w:val="00CC34A3"/>
    <w:rsid w:val="00D25CEF"/>
    <w:rsid w:val="00D5666E"/>
    <w:rsid w:val="00D70D08"/>
    <w:rsid w:val="00D9745A"/>
    <w:rsid w:val="00DC69CF"/>
    <w:rsid w:val="00DF5FB0"/>
    <w:rsid w:val="00E06AE1"/>
    <w:rsid w:val="00E52D02"/>
    <w:rsid w:val="00EA792D"/>
    <w:rsid w:val="00ED17C0"/>
    <w:rsid w:val="00EE11A6"/>
    <w:rsid w:val="00F13DF5"/>
    <w:rsid w:val="00F144B6"/>
    <w:rsid w:val="00F9009E"/>
    <w:rsid w:val="00F944CE"/>
    <w:rsid w:val="00F97E6D"/>
    <w:rsid w:val="00FA0BA4"/>
    <w:rsid w:val="00FA3E75"/>
    <w:rsid w:val="00FA7899"/>
    <w:rsid w:val="00FD4068"/>
    <w:rsid w:val="00FF2968"/>
    <w:rsid w:val="00FF4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5FF4E"/>
  <w15:chartTrackingRefBased/>
  <w15:docId w15:val="{79ED7465-C9D8-4D71-8A93-F4C34355E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omylnie">
    <w:name w:val="Domyślnie"/>
    <w:rsid w:val="00E06AE1"/>
    <w:pPr>
      <w:autoSpaceDN w:val="0"/>
      <w:adjustRightInd w:val="0"/>
      <w:spacing w:after="0" w:line="240" w:lineRule="auto"/>
    </w:pPr>
    <w:rPr>
      <w:rFonts w:ascii="Arial" w:eastAsia="Times New Roman" w:hAnsi="Times New Roman" w:cs="Arial"/>
      <w:sz w:val="24"/>
      <w:szCs w:val="24"/>
      <w:lang w:eastAsia="it-IT"/>
    </w:rPr>
  </w:style>
  <w:style w:type="paragraph" w:styleId="Bezodstpw">
    <w:name w:val="No Spacing"/>
    <w:uiPriority w:val="99"/>
    <w:qFormat/>
    <w:rsid w:val="009F1A30"/>
    <w:pPr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Pogrubienie">
    <w:name w:val="Strong"/>
    <w:basedOn w:val="Domylnaczcionkaakapitu"/>
    <w:uiPriority w:val="22"/>
    <w:qFormat/>
    <w:rsid w:val="008235F1"/>
    <w:rPr>
      <w:b/>
      <w:bCs/>
    </w:rPr>
  </w:style>
  <w:style w:type="paragraph" w:styleId="Akapitzlist">
    <w:name w:val="List Paragraph"/>
    <w:basedOn w:val="Normalny"/>
    <w:uiPriority w:val="34"/>
    <w:qFormat/>
    <w:rsid w:val="00641F4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479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79E9"/>
  </w:style>
  <w:style w:type="paragraph" w:styleId="Stopka">
    <w:name w:val="footer"/>
    <w:basedOn w:val="Normalny"/>
    <w:link w:val="StopkaZnak"/>
    <w:uiPriority w:val="99"/>
    <w:unhideWhenUsed/>
    <w:rsid w:val="009479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79E9"/>
  </w:style>
  <w:style w:type="paragraph" w:styleId="Legenda">
    <w:name w:val="caption"/>
    <w:basedOn w:val="Normalny"/>
    <w:next w:val="Normalny"/>
    <w:uiPriority w:val="35"/>
    <w:unhideWhenUsed/>
    <w:qFormat/>
    <w:rsid w:val="00FA3E7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8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1249</Words>
  <Characters>7495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</cp:revision>
  <dcterms:created xsi:type="dcterms:W3CDTF">2022-04-11T09:10:00Z</dcterms:created>
  <dcterms:modified xsi:type="dcterms:W3CDTF">2022-04-11T09:10:00Z</dcterms:modified>
</cp:coreProperties>
</file>